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8" w:rsidRPr="00674FC9" w:rsidRDefault="005E4478" w:rsidP="00674FC9">
      <w:pPr>
        <w:pStyle w:val="ab"/>
        <w:jc w:val="center"/>
        <w:rPr>
          <w:b/>
          <w:sz w:val="28"/>
          <w:szCs w:val="28"/>
        </w:rPr>
      </w:pPr>
      <w:r w:rsidRPr="00674FC9">
        <w:rPr>
          <w:b/>
          <w:sz w:val="28"/>
          <w:szCs w:val="28"/>
        </w:rPr>
        <w:t>ПЕРЕЧЕНЬ</w:t>
      </w:r>
    </w:p>
    <w:p w:rsidR="00674FC9" w:rsidRPr="00674FC9" w:rsidRDefault="005E4478" w:rsidP="00674FC9">
      <w:pPr>
        <w:pStyle w:val="ab"/>
        <w:jc w:val="center"/>
        <w:rPr>
          <w:b/>
          <w:sz w:val="28"/>
          <w:szCs w:val="28"/>
        </w:rPr>
      </w:pPr>
      <w:r w:rsidRPr="00674FC9">
        <w:rPr>
          <w:b/>
          <w:sz w:val="28"/>
          <w:szCs w:val="28"/>
        </w:rPr>
        <w:t xml:space="preserve">административных процедур, осуществляемых в </w:t>
      </w:r>
    </w:p>
    <w:p w:rsidR="005E4478" w:rsidRPr="00674FC9" w:rsidRDefault="001926F1" w:rsidP="00674FC9">
      <w:pPr>
        <w:pStyle w:val="ab"/>
        <w:jc w:val="center"/>
        <w:rPr>
          <w:b/>
          <w:sz w:val="28"/>
          <w:szCs w:val="28"/>
          <w:u w:val="single"/>
        </w:rPr>
      </w:pPr>
      <w:r w:rsidRPr="00674FC9">
        <w:rPr>
          <w:b/>
          <w:sz w:val="28"/>
          <w:szCs w:val="28"/>
        </w:rPr>
        <w:t>государственном учреждении ”Территориальный центр социального обслуживания населения Докшицкого района“</w:t>
      </w:r>
      <w:r w:rsidR="00300A9A" w:rsidRPr="00674FC9">
        <w:rPr>
          <w:b/>
          <w:sz w:val="28"/>
          <w:szCs w:val="28"/>
        </w:rPr>
        <w:t xml:space="preserve"> </w:t>
      </w:r>
      <w:r w:rsidR="005E4478" w:rsidRPr="00674FC9">
        <w:rPr>
          <w:b/>
          <w:sz w:val="28"/>
          <w:szCs w:val="28"/>
        </w:rPr>
        <w:t>по заявительному принципу</w:t>
      </w:r>
      <w:r w:rsidRPr="00674FC9">
        <w:rPr>
          <w:b/>
          <w:sz w:val="28"/>
          <w:szCs w:val="28"/>
        </w:rPr>
        <w:t xml:space="preserve"> </w:t>
      </w:r>
      <w:r w:rsidR="005E4478" w:rsidRPr="00674FC9">
        <w:rPr>
          <w:b/>
          <w:sz w:val="28"/>
          <w:szCs w:val="28"/>
        </w:rPr>
        <w:t>”одно окно</w:t>
      </w:r>
      <w:r w:rsidR="00674FC9" w:rsidRPr="00674FC9">
        <w:rPr>
          <w:b/>
          <w:sz w:val="28"/>
          <w:szCs w:val="28"/>
        </w:rPr>
        <w:t>“</w:t>
      </w:r>
      <w:r w:rsidR="005E4478" w:rsidRPr="00674FC9">
        <w:rPr>
          <w:b/>
          <w:sz w:val="28"/>
          <w:szCs w:val="28"/>
        </w:rPr>
        <w:t xml:space="preserve"> </w:t>
      </w:r>
      <w:r w:rsidR="005E4478" w:rsidRPr="00674FC9">
        <w:rPr>
          <w:b/>
          <w:sz w:val="28"/>
          <w:szCs w:val="28"/>
          <w:u w:val="single"/>
        </w:rPr>
        <w:t>для работников государственного учреждения ”Территориальный центр социального обслуживания населения Докшицкого района“</w:t>
      </w:r>
    </w:p>
    <w:p w:rsidR="00674FC9" w:rsidRPr="00674FC9" w:rsidRDefault="00674FC9" w:rsidP="00674FC9">
      <w:pPr>
        <w:pStyle w:val="ab"/>
        <w:jc w:val="center"/>
        <w:rPr>
          <w:b/>
          <w:sz w:val="28"/>
          <w:szCs w:val="28"/>
        </w:rPr>
      </w:pPr>
    </w:p>
    <w:tbl>
      <w:tblPr>
        <w:tblW w:w="9976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6"/>
      </w:tblGrid>
      <w:tr w:rsidR="005E4478" w:rsidRPr="0015708A" w:rsidTr="001926F1">
        <w:trPr>
          <w:trHeight w:val="533"/>
          <w:jc w:val="center"/>
        </w:trPr>
        <w:tc>
          <w:tcPr>
            <w:tcW w:w="9976" w:type="dxa"/>
            <w:vAlign w:val="center"/>
          </w:tcPr>
          <w:p w:rsidR="005E4478" w:rsidRPr="00674FC9" w:rsidRDefault="005E4478" w:rsidP="001926F1">
            <w:pPr>
              <w:jc w:val="center"/>
              <w:rPr>
                <w:b/>
                <w:sz w:val="28"/>
                <w:szCs w:val="28"/>
              </w:rPr>
            </w:pPr>
            <w:r w:rsidRPr="00674FC9">
              <w:rPr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</w:tr>
      <w:tr w:rsidR="005E4478" w:rsidRPr="00F33BF9" w:rsidTr="001926F1">
        <w:trPr>
          <w:cantSplit/>
          <w:trHeight w:val="371"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Выдача выписки (копии) из трудовой книжки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Выдача справки о размере заработной платы (денежного довольствия)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 w:rsidRPr="00F33BF9">
              <w:rPr>
                <w:sz w:val="22"/>
                <w:szCs w:val="22"/>
              </w:rPr>
              <w:t>2.6. Назначение пособия в связи с рождением ребенка</w:t>
            </w:r>
          </w:p>
        </w:tc>
      </w:tr>
      <w:tr w:rsidR="005E4478" w:rsidRPr="00F33BF9" w:rsidTr="008A01AB">
        <w:trPr>
          <w:cantSplit/>
          <w:trHeight w:val="627"/>
          <w:jc w:val="center"/>
        </w:trPr>
        <w:tc>
          <w:tcPr>
            <w:tcW w:w="9976" w:type="dxa"/>
          </w:tcPr>
          <w:p w:rsidR="005E4478" w:rsidRPr="00F33BF9" w:rsidRDefault="005E4478" w:rsidP="00B00E7E">
            <w:pPr>
              <w:jc w:val="both"/>
              <w:rPr>
                <w:color w:val="3333FF"/>
                <w:sz w:val="22"/>
                <w:szCs w:val="22"/>
              </w:rPr>
            </w:pPr>
            <w:r w:rsidRPr="00F33BF9">
              <w:rPr>
                <w:sz w:val="22"/>
                <w:szCs w:val="22"/>
              </w:rPr>
              <w:t xml:space="preserve">2.8. </w:t>
            </w:r>
            <w:r w:rsidRPr="00F33BF9">
              <w:rPr>
                <w:color w:val="000000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</w:t>
            </w:r>
            <w:r w:rsidR="00B00E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="00B00E7E">
              <w:rPr>
                <w:color w:val="000000"/>
                <w:sz w:val="22"/>
                <w:szCs w:val="22"/>
              </w:rPr>
              <w:t xml:space="preserve"> </w:t>
            </w:r>
            <w:r w:rsidRPr="00F33BF9">
              <w:rPr>
                <w:color w:val="000000"/>
                <w:sz w:val="22"/>
                <w:szCs w:val="22"/>
              </w:rPr>
              <w:t>недельного срока беременности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 w:rsidRPr="00407FF4">
              <w:rPr>
                <w:sz w:val="22"/>
                <w:szCs w:val="22"/>
              </w:rPr>
              <w:t>2.9. Назначение пособия по уходу  за ребенком в возрасте до 3 лет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110D8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407FF4" w:rsidRDefault="005E4478" w:rsidP="00B00E7E">
            <w:pPr>
              <w:jc w:val="both"/>
              <w:rPr>
                <w:sz w:val="22"/>
                <w:szCs w:val="22"/>
              </w:rPr>
            </w:pPr>
            <w:r w:rsidRPr="00F33BF9">
              <w:rPr>
                <w:sz w:val="22"/>
                <w:szCs w:val="22"/>
              </w:rPr>
              <w:t>2.12. Назначение пособия на детей старше 3 лет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 Назначение пособия по уходу за больным ребенком в возрасте до 14 лет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Назначение пособия при санаторно-курортном лечении ребенка-инвалида</w:t>
            </w:r>
          </w:p>
        </w:tc>
      </w:tr>
      <w:tr w:rsidR="005E4478" w:rsidRPr="002B2FE8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407FF4" w:rsidRDefault="005E4478" w:rsidP="00B00E7E">
            <w:pPr>
              <w:jc w:val="both"/>
              <w:rPr>
                <w:sz w:val="22"/>
                <w:szCs w:val="22"/>
              </w:rPr>
            </w:pPr>
            <w:r w:rsidRPr="00407FF4">
              <w:rPr>
                <w:sz w:val="22"/>
                <w:szCs w:val="22"/>
              </w:rPr>
              <w:t>2.18. Выдача  справки о размере пособия на  детей и периоде его выплаты</w:t>
            </w:r>
          </w:p>
        </w:tc>
      </w:tr>
      <w:tr w:rsidR="005E4478" w:rsidRPr="002B2FE8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407FF4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 w:rsidRPr="00F33BF9">
              <w:rPr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2.24. Выдача справки </w:t>
            </w:r>
            <w:proofErr w:type="gramStart"/>
            <w:r>
              <w:rPr>
                <w:sz w:val="22"/>
                <w:szCs w:val="22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2.25. Выдача справки </w:t>
            </w:r>
            <w:proofErr w:type="gramStart"/>
            <w:r>
              <w:rPr>
                <w:sz w:val="22"/>
                <w:szCs w:val="22"/>
              </w:rPr>
              <w:t>о нахождении в отпуске по уходу за ребенком до достижения</w:t>
            </w:r>
            <w:proofErr w:type="gramEnd"/>
            <w:r>
              <w:rPr>
                <w:sz w:val="22"/>
                <w:szCs w:val="22"/>
              </w:rPr>
              <w:t xml:space="preserve"> им возраста 3 лет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C21B45" w:rsidRDefault="005E4478" w:rsidP="00B00E7E">
            <w:pPr>
              <w:jc w:val="both"/>
              <w:rPr>
                <w:sz w:val="22"/>
                <w:szCs w:val="22"/>
              </w:rPr>
            </w:pPr>
            <w:r w:rsidRPr="00C21B45">
              <w:rPr>
                <w:sz w:val="22"/>
                <w:szCs w:val="22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 w:rsidRPr="00F33BF9">
              <w:rPr>
                <w:sz w:val="22"/>
                <w:szCs w:val="22"/>
              </w:rPr>
              <w:t>2.35. Выплата пособия на погребение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Pr="00F33BF9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2.44. Выдача справки о </w:t>
            </w:r>
            <w:r w:rsidR="0017216A">
              <w:rPr>
                <w:sz w:val="22"/>
                <w:szCs w:val="22"/>
              </w:rPr>
              <w:t>не выделении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18.7. Выдача справки о наличии либо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физическими лицами для решения вопроса о выходе из гражданства Республики Беларусь</w:t>
            </w:r>
          </w:p>
        </w:tc>
      </w:tr>
      <w:tr w:rsidR="005E4478" w:rsidRPr="00F33BF9" w:rsidTr="005E4478">
        <w:trPr>
          <w:cantSplit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8" w:rsidRDefault="005E4478" w:rsidP="00B00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</w:tbl>
    <w:p w:rsidR="00674FC9" w:rsidRDefault="00674FC9" w:rsidP="005E4478">
      <w:pPr>
        <w:pStyle w:val="ab"/>
        <w:jc w:val="center"/>
        <w:rPr>
          <w:sz w:val="28"/>
          <w:szCs w:val="28"/>
        </w:rPr>
      </w:pPr>
    </w:p>
    <w:p w:rsidR="00674FC9" w:rsidRDefault="005E4478" w:rsidP="005E4478">
      <w:pPr>
        <w:pStyle w:val="ab"/>
        <w:jc w:val="center"/>
        <w:rPr>
          <w:sz w:val="28"/>
          <w:szCs w:val="28"/>
        </w:rPr>
      </w:pPr>
      <w:r w:rsidRPr="00216716">
        <w:rPr>
          <w:sz w:val="28"/>
          <w:szCs w:val="28"/>
        </w:rPr>
        <w:t xml:space="preserve">Все административные процедуры, осуществляемые </w:t>
      </w:r>
    </w:p>
    <w:p w:rsidR="005E4478" w:rsidRPr="00216716" w:rsidRDefault="005E4478" w:rsidP="005E4478">
      <w:pPr>
        <w:pStyle w:val="ab"/>
        <w:jc w:val="center"/>
        <w:rPr>
          <w:sz w:val="28"/>
          <w:szCs w:val="28"/>
        </w:rPr>
      </w:pPr>
      <w:r w:rsidRPr="00216716">
        <w:rPr>
          <w:sz w:val="28"/>
          <w:szCs w:val="28"/>
        </w:rPr>
        <w:t>государственным учреждением</w:t>
      </w:r>
      <w:r w:rsidRPr="00216716">
        <w:rPr>
          <w:sz w:val="28"/>
          <w:szCs w:val="28"/>
          <w:lang w:val="be-BY"/>
        </w:rPr>
        <w:t xml:space="preserve"> ”</w:t>
      </w:r>
      <w:r w:rsidRPr="00216716">
        <w:rPr>
          <w:sz w:val="28"/>
          <w:szCs w:val="28"/>
        </w:rPr>
        <w:t>Территориальный центр социального обслуживания населения Докшицкого района</w:t>
      </w:r>
      <w:r w:rsidRPr="00216716">
        <w:rPr>
          <w:sz w:val="28"/>
          <w:szCs w:val="28"/>
          <w:lang w:val="be-BY"/>
        </w:rPr>
        <w:t>“</w:t>
      </w:r>
      <w:r w:rsidRPr="00216716">
        <w:rPr>
          <w:sz w:val="28"/>
          <w:szCs w:val="28"/>
        </w:rPr>
        <w:t xml:space="preserve"> выполняются </w:t>
      </w:r>
      <w:r w:rsidRPr="00216716">
        <w:rPr>
          <w:bCs/>
          <w:sz w:val="28"/>
          <w:szCs w:val="28"/>
        </w:rPr>
        <w:t>бесплатно</w:t>
      </w:r>
    </w:p>
    <w:p w:rsidR="008A01AB" w:rsidRDefault="008A01AB">
      <w:pPr>
        <w:rPr>
          <w:rFonts w:ascii="Tahoma" w:hAnsi="Tahoma" w:cs="Tahoma"/>
          <w:color w:val="5F5F5F"/>
          <w:sz w:val="21"/>
          <w:szCs w:val="21"/>
          <w:shd w:val="clear" w:color="auto" w:fill="FFFFFF"/>
        </w:rPr>
      </w:pPr>
    </w:p>
    <w:sectPr w:rsidR="008A01AB" w:rsidSect="008A01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702"/>
    <w:multiLevelType w:val="multilevel"/>
    <w:tmpl w:val="B26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232"/>
    <w:multiLevelType w:val="multilevel"/>
    <w:tmpl w:val="7AF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9788A"/>
    <w:multiLevelType w:val="multilevel"/>
    <w:tmpl w:val="4AAC4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7DBD"/>
    <w:multiLevelType w:val="hybridMultilevel"/>
    <w:tmpl w:val="327C2F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9F4D02"/>
    <w:multiLevelType w:val="multilevel"/>
    <w:tmpl w:val="14F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1262D"/>
    <w:multiLevelType w:val="multilevel"/>
    <w:tmpl w:val="857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B319A6"/>
    <w:multiLevelType w:val="multilevel"/>
    <w:tmpl w:val="7C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D404BB"/>
    <w:multiLevelType w:val="multilevel"/>
    <w:tmpl w:val="6CD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AC1F04"/>
    <w:multiLevelType w:val="multilevel"/>
    <w:tmpl w:val="0F5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801B0D"/>
    <w:multiLevelType w:val="multilevel"/>
    <w:tmpl w:val="128A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22791"/>
    <w:multiLevelType w:val="multilevel"/>
    <w:tmpl w:val="42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CC46EB"/>
    <w:multiLevelType w:val="multilevel"/>
    <w:tmpl w:val="D2A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5D60DB"/>
    <w:multiLevelType w:val="multilevel"/>
    <w:tmpl w:val="16BCB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614"/>
    <w:rsid w:val="000721D5"/>
    <w:rsid w:val="00094AAE"/>
    <w:rsid w:val="000B35E2"/>
    <w:rsid w:val="000D6937"/>
    <w:rsid w:val="00127A56"/>
    <w:rsid w:val="00137636"/>
    <w:rsid w:val="0017216A"/>
    <w:rsid w:val="001926F1"/>
    <w:rsid w:val="00286EE4"/>
    <w:rsid w:val="00300A9A"/>
    <w:rsid w:val="00362FA1"/>
    <w:rsid w:val="00382063"/>
    <w:rsid w:val="004963D4"/>
    <w:rsid w:val="004E5F5F"/>
    <w:rsid w:val="00553501"/>
    <w:rsid w:val="005931E7"/>
    <w:rsid w:val="005E4478"/>
    <w:rsid w:val="005F3D7F"/>
    <w:rsid w:val="006059FF"/>
    <w:rsid w:val="00674FC9"/>
    <w:rsid w:val="00676614"/>
    <w:rsid w:val="006C28D8"/>
    <w:rsid w:val="006C48EF"/>
    <w:rsid w:val="006C6290"/>
    <w:rsid w:val="006C684D"/>
    <w:rsid w:val="008A01AB"/>
    <w:rsid w:val="008C32F6"/>
    <w:rsid w:val="00914174"/>
    <w:rsid w:val="00936E54"/>
    <w:rsid w:val="00B00E7E"/>
    <w:rsid w:val="00B45FAE"/>
    <w:rsid w:val="00B55E9E"/>
    <w:rsid w:val="00C72E9A"/>
    <w:rsid w:val="00DD74E5"/>
    <w:rsid w:val="00E55114"/>
    <w:rsid w:val="00EB492E"/>
    <w:rsid w:val="00F125E9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F"/>
  </w:style>
  <w:style w:type="paragraph" w:styleId="1">
    <w:name w:val="heading 1"/>
    <w:basedOn w:val="a"/>
    <w:link w:val="10"/>
    <w:uiPriority w:val="9"/>
    <w:qFormat/>
    <w:rsid w:val="0038206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614"/>
    <w:rPr>
      <w:b/>
      <w:bCs/>
    </w:rPr>
  </w:style>
  <w:style w:type="character" w:customStyle="1" w:styleId="apple-converted-space">
    <w:name w:val="apple-converted-space"/>
    <w:basedOn w:val="a0"/>
    <w:rsid w:val="00676614"/>
  </w:style>
  <w:style w:type="paragraph" w:styleId="a5">
    <w:name w:val="Balloon Text"/>
    <w:basedOn w:val="a"/>
    <w:link w:val="a6"/>
    <w:uiPriority w:val="99"/>
    <w:semiHidden/>
    <w:unhideWhenUsed/>
    <w:rsid w:val="006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820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063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382063"/>
    <w:rPr>
      <w:i/>
      <w:iCs/>
    </w:rPr>
  </w:style>
  <w:style w:type="paragraph" w:styleId="a9">
    <w:name w:val="List Paragraph"/>
    <w:basedOn w:val="a"/>
    <w:uiPriority w:val="34"/>
    <w:qFormat/>
    <w:rsid w:val="00C72E9A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5E4478"/>
    <w:rPr>
      <w:rFonts w:eastAsia="Times New Roman"/>
      <w:sz w:val="22"/>
      <w:szCs w:val="22"/>
    </w:rPr>
  </w:style>
  <w:style w:type="paragraph" w:styleId="ab">
    <w:name w:val="No Spacing"/>
    <w:link w:val="aa"/>
    <w:uiPriority w:val="1"/>
    <w:qFormat/>
    <w:rsid w:val="005E4478"/>
    <w:pPr>
      <w:spacing w:after="0" w:line="240" w:lineRule="auto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E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XTreme.ws</cp:lastModifiedBy>
  <cp:revision>18</cp:revision>
  <dcterms:created xsi:type="dcterms:W3CDTF">2017-06-08T09:23:00Z</dcterms:created>
  <dcterms:modified xsi:type="dcterms:W3CDTF">2017-06-09T09:06:00Z</dcterms:modified>
</cp:coreProperties>
</file>