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E2" w:rsidRDefault="004526E2">
      <w:pPr>
        <w:pStyle w:val="ConsPlusNormal"/>
        <w:rPr>
          <w:sz w:val="16"/>
          <w:szCs w:val="16"/>
        </w:rPr>
      </w:pPr>
      <w:bookmarkStart w:id="0" w:name="_GoBack"/>
      <w:bookmarkEnd w:id="0"/>
    </w:p>
    <w:p w:rsidR="0070163D" w:rsidRDefault="0070163D">
      <w:pPr>
        <w:pStyle w:val="ConsPlusNormal"/>
        <w:ind w:firstLine="540"/>
        <w:jc w:val="both"/>
      </w:pPr>
    </w:p>
    <w:p w:rsidR="0070163D" w:rsidRDefault="0070163D">
      <w:pPr>
        <w:pStyle w:val="ConsPlusNormal"/>
        <w:ind w:firstLine="540"/>
        <w:jc w:val="both"/>
      </w:pPr>
    </w:p>
    <w:tbl>
      <w:tblPr>
        <w:tblW w:w="11760" w:type="dxa"/>
        <w:tblInd w:w="62" w:type="dxa"/>
        <w:tblLayout w:type="fixed"/>
        <w:tblCellMar>
          <w:top w:w="102" w:type="dxa"/>
          <w:left w:w="62" w:type="dxa"/>
          <w:bottom w:w="102" w:type="dxa"/>
          <w:right w:w="62" w:type="dxa"/>
        </w:tblCellMar>
        <w:tblLook w:val="0000" w:firstRow="0" w:lastRow="0" w:firstColumn="0" w:lastColumn="0" w:noHBand="0" w:noVBand="0"/>
      </w:tblPr>
      <w:tblGrid>
        <w:gridCol w:w="6645"/>
        <w:gridCol w:w="5115"/>
      </w:tblGrid>
      <w:tr w:rsidR="0070163D" w:rsidRPr="0070163D" w:rsidTr="0070163D">
        <w:tc>
          <w:tcPr>
            <w:tcW w:w="6645" w:type="dxa"/>
          </w:tcPr>
          <w:p w:rsidR="0061315E" w:rsidRDefault="0061315E" w:rsidP="0061315E">
            <w:pPr>
              <w:pStyle w:val="ConsPlusNormal"/>
              <w:rPr>
                <w:rFonts w:ascii="Times New Roman" w:hAnsi="Times New Roman" w:cs="Times New Roman"/>
                <w:sz w:val="28"/>
                <w:szCs w:val="28"/>
              </w:rPr>
            </w:pPr>
            <w:r>
              <w:rPr>
                <w:rFonts w:ascii="Times New Roman" w:hAnsi="Times New Roman" w:cs="Times New Roman"/>
                <w:sz w:val="28"/>
                <w:szCs w:val="28"/>
              </w:rPr>
              <w:t>Г</w:t>
            </w:r>
            <w:r w:rsidRPr="008C086C">
              <w:rPr>
                <w:rFonts w:ascii="Times New Roman" w:hAnsi="Times New Roman" w:cs="Times New Roman"/>
                <w:sz w:val="28"/>
                <w:szCs w:val="28"/>
              </w:rPr>
              <w:t>осударственно</w:t>
            </w:r>
            <w:r>
              <w:rPr>
                <w:rFonts w:ascii="Times New Roman" w:hAnsi="Times New Roman" w:cs="Times New Roman"/>
                <w:sz w:val="28"/>
                <w:szCs w:val="28"/>
              </w:rPr>
              <w:t>е</w:t>
            </w:r>
            <w:r w:rsidRPr="008C086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8C086C">
              <w:rPr>
                <w:rFonts w:ascii="Times New Roman" w:hAnsi="Times New Roman" w:cs="Times New Roman"/>
                <w:sz w:val="28"/>
                <w:szCs w:val="28"/>
              </w:rPr>
              <w:t xml:space="preserve"> ”Территориальный центр социального обслуживания населения Докшицкого района“</w:t>
            </w:r>
          </w:p>
          <w:p w:rsidR="0070163D" w:rsidRPr="0070163D" w:rsidRDefault="0070163D" w:rsidP="0070163D">
            <w:pPr>
              <w:widowControl w:val="0"/>
              <w:autoSpaceDE w:val="0"/>
              <w:autoSpaceDN w:val="0"/>
              <w:adjustRightInd w:val="0"/>
              <w:spacing w:after="0" w:line="240" w:lineRule="auto"/>
              <w:rPr>
                <w:rFonts w:ascii="Times New Roman" w:hAnsi="Times New Roman"/>
                <w:sz w:val="28"/>
                <w:szCs w:val="28"/>
              </w:rPr>
            </w:pPr>
          </w:p>
          <w:p w:rsidR="0061315E" w:rsidRDefault="0061315E" w:rsidP="0070163D">
            <w:pPr>
              <w:widowControl w:val="0"/>
              <w:autoSpaceDE w:val="0"/>
              <w:autoSpaceDN w:val="0"/>
              <w:adjustRightInd w:val="0"/>
              <w:spacing w:after="0" w:line="240" w:lineRule="auto"/>
              <w:rPr>
                <w:rFonts w:ascii="Times New Roman" w:hAnsi="Times New Roman"/>
                <w:b/>
                <w:sz w:val="28"/>
                <w:szCs w:val="28"/>
              </w:rPr>
            </w:pPr>
          </w:p>
          <w:p w:rsidR="00554303" w:rsidRDefault="0070163D" w:rsidP="0070163D">
            <w:pPr>
              <w:widowControl w:val="0"/>
              <w:autoSpaceDE w:val="0"/>
              <w:autoSpaceDN w:val="0"/>
              <w:adjustRightInd w:val="0"/>
              <w:spacing w:after="0" w:line="240" w:lineRule="auto"/>
            </w:pPr>
            <w:r>
              <w:rPr>
                <w:rFonts w:ascii="Times New Roman" w:hAnsi="Times New Roman"/>
                <w:b/>
                <w:sz w:val="28"/>
                <w:szCs w:val="28"/>
              </w:rPr>
              <w:t>ПОЛОЖЕНИЕ</w:t>
            </w:r>
            <w:r w:rsidR="00554303">
              <w:t xml:space="preserve"> </w:t>
            </w:r>
          </w:p>
          <w:p w:rsidR="0070163D" w:rsidRPr="0070163D" w:rsidRDefault="00554303" w:rsidP="0070163D">
            <w:pPr>
              <w:widowControl w:val="0"/>
              <w:autoSpaceDE w:val="0"/>
              <w:autoSpaceDN w:val="0"/>
              <w:adjustRightInd w:val="0"/>
              <w:spacing w:after="0" w:line="240" w:lineRule="auto"/>
              <w:rPr>
                <w:rFonts w:ascii="Times New Roman" w:hAnsi="Times New Roman"/>
                <w:b/>
                <w:sz w:val="28"/>
                <w:szCs w:val="28"/>
              </w:rPr>
            </w:pPr>
            <w:r w:rsidRPr="00554303">
              <w:rPr>
                <w:rFonts w:ascii="Times New Roman" w:hAnsi="Times New Roman"/>
                <w:b/>
                <w:sz w:val="28"/>
                <w:szCs w:val="28"/>
              </w:rPr>
              <w:t>В ОТНОШЕНИИ ОБРАБОТКИ И ЗАЩИТЕ  ПЕРСОНАЛЬНЫХ ДАННЫХ</w:t>
            </w:r>
          </w:p>
        </w:tc>
        <w:tc>
          <w:tcPr>
            <w:tcW w:w="5115" w:type="dxa"/>
          </w:tcPr>
          <w:p w:rsidR="00554303" w:rsidRPr="00421EE1" w:rsidRDefault="00554303" w:rsidP="00554303">
            <w:pPr>
              <w:pStyle w:val="ConsPlusNormal"/>
              <w:rPr>
                <w:rFonts w:ascii="Times New Roman" w:hAnsi="Times New Roman" w:cs="Times New Roman"/>
                <w:sz w:val="28"/>
                <w:szCs w:val="28"/>
              </w:rPr>
            </w:pPr>
            <w:r w:rsidRPr="00421EE1">
              <w:rPr>
                <w:rFonts w:ascii="Times New Roman" w:hAnsi="Times New Roman" w:cs="Times New Roman"/>
                <w:sz w:val="28"/>
                <w:szCs w:val="28"/>
              </w:rPr>
              <w:t>УТВЕРЖДЕНО</w:t>
            </w:r>
          </w:p>
          <w:p w:rsidR="00554303" w:rsidRDefault="00554303" w:rsidP="00554303">
            <w:pPr>
              <w:pStyle w:val="ConsPlusNormal"/>
              <w:rPr>
                <w:rFonts w:ascii="Times New Roman" w:hAnsi="Times New Roman" w:cs="Times New Roman"/>
                <w:sz w:val="28"/>
                <w:szCs w:val="28"/>
              </w:rPr>
            </w:pPr>
            <w:r w:rsidRPr="00421EE1">
              <w:rPr>
                <w:rFonts w:ascii="Times New Roman" w:hAnsi="Times New Roman" w:cs="Times New Roman"/>
                <w:sz w:val="28"/>
                <w:szCs w:val="28"/>
              </w:rPr>
              <w:t>Приказ</w:t>
            </w:r>
            <w:r>
              <w:rPr>
                <w:rFonts w:ascii="Times New Roman" w:hAnsi="Times New Roman" w:cs="Times New Roman"/>
                <w:sz w:val="28"/>
                <w:szCs w:val="28"/>
              </w:rPr>
              <w:t>ом</w:t>
            </w:r>
            <w:r w:rsidRPr="00421EE1">
              <w:rPr>
                <w:rFonts w:ascii="Times New Roman" w:hAnsi="Times New Roman" w:cs="Times New Roman"/>
                <w:sz w:val="28"/>
                <w:szCs w:val="28"/>
              </w:rPr>
              <w:t xml:space="preserve"> директора</w:t>
            </w:r>
          </w:p>
          <w:p w:rsidR="00554303" w:rsidRPr="00421EE1" w:rsidRDefault="00554303" w:rsidP="00554303">
            <w:pPr>
              <w:pStyle w:val="ConsPlusNormal"/>
              <w:rPr>
                <w:rFonts w:ascii="Times New Roman" w:hAnsi="Times New Roman" w:cs="Times New Roman"/>
                <w:sz w:val="28"/>
                <w:szCs w:val="28"/>
              </w:rPr>
            </w:pPr>
            <w:r>
              <w:rPr>
                <w:rFonts w:ascii="Times New Roman" w:hAnsi="Times New Roman" w:cs="Times New Roman"/>
                <w:sz w:val="28"/>
                <w:szCs w:val="28"/>
              </w:rPr>
              <w:t>М.Э.Гигола</w:t>
            </w:r>
          </w:p>
          <w:p w:rsidR="0070163D" w:rsidRPr="0070163D" w:rsidRDefault="00554303" w:rsidP="00554303">
            <w:pPr>
              <w:widowControl w:val="0"/>
              <w:autoSpaceDE w:val="0"/>
              <w:autoSpaceDN w:val="0"/>
              <w:adjustRightInd w:val="0"/>
              <w:spacing w:after="0" w:line="240" w:lineRule="auto"/>
              <w:rPr>
                <w:rFonts w:ascii="Times New Roman" w:hAnsi="Times New Roman"/>
                <w:sz w:val="28"/>
                <w:szCs w:val="28"/>
              </w:rPr>
            </w:pPr>
            <w:r w:rsidRPr="00421EE1">
              <w:rPr>
                <w:rFonts w:ascii="Times New Roman" w:hAnsi="Times New Roman"/>
                <w:sz w:val="28"/>
                <w:szCs w:val="28"/>
              </w:rPr>
              <w:t xml:space="preserve">от </w:t>
            </w:r>
            <w:r>
              <w:rPr>
                <w:rFonts w:ascii="Times New Roman" w:hAnsi="Times New Roman"/>
                <w:sz w:val="28"/>
                <w:szCs w:val="28"/>
              </w:rPr>
              <w:t>15.11</w:t>
            </w:r>
            <w:r w:rsidRPr="00421EE1">
              <w:rPr>
                <w:rFonts w:ascii="Times New Roman" w:hAnsi="Times New Roman"/>
                <w:sz w:val="28"/>
                <w:szCs w:val="28"/>
              </w:rPr>
              <w:t>.2021 г.№</w:t>
            </w:r>
            <w:r>
              <w:rPr>
                <w:rFonts w:ascii="Times New Roman" w:hAnsi="Times New Roman"/>
                <w:sz w:val="28"/>
                <w:szCs w:val="28"/>
              </w:rPr>
              <w:t>152</w:t>
            </w:r>
          </w:p>
        </w:tc>
      </w:tr>
      <w:tr w:rsidR="0070163D" w:rsidRPr="0070163D" w:rsidTr="0070163D">
        <w:tc>
          <w:tcPr>
            <w:tcW w:w="6645" w:type="dxa"/>
          </w:tcPr>
          <w:p w:rsidR="0070163D" w:rsidRPr="0070163D" w:rsidRDefault="00554303" w:rsidP="0070163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15.11.2021 </w:t>
            </w:r>
          </w:p>
        </w:tc>
        <w:tc>
          <w:tcPr>
            <w:tcW w:w="5115" w:type="dxa"/>
          </w:tcPr>
          <w:p w:rsidR="0070163D" w:rsidRPr="0070163D" w:rsidRDefault="0070163D" w:rsidP="0070163D">
            <w:pPr>
              <w:widowControl w:val="0"/>
              <w:autoSpaceDE w:val="0"/>
              <w:autoSpaceDN w:val="0"/>
              <w:adjustRightInd w:val="0"/>
              <w:spacing w:after="0" w:line="240" w:lineRule="auto"/>
              <w:rPr>
                <w:rFonts w:ascii="Times New Roman" w:hAnsi="Times New Roman"/>
                <w:sz w:val="28"/>
                <w:szCs w:val="28"/>
              </w:rPr>
            </w:pPr>
          </w:p>
        </w:tc>
      </w:tr>
      <w:tr w:rsidR="0070163D" w:rsidRPr="0070163D" w:rsidTr="0070163D">
        <w:tc>
          <w:tcPr>
            <w:tcW w:w="6645" w:type="dxa"/>
          </w:tcPr>
          <w:p w:rsidR="0070163D" w:rsidRPr="0070163D" w:rsidRDefault="0070163D" w:rsidP="0070163D">
            <w:pPr>
              <w:widowControl w:val="0"/>
              <w:autoSpaceDE w:val="0"/>
              <w:autoSpaceDN w:val="0"/>
              <w:adjustRightInd w:val="0"/>
              <w:spacing w:after="0" w:line="240" w:lineRule="auto"/>
              <w:rPr>
                <w:rFonts w:ascii="Times New Roman" w:hAnsi="Times New Roman"/>
                <w:sz w:val="28"/>
                <w:szCs w:val="28"/>
              </w:rPr>
            </w:pPr>
          </w:p>
        </w:tc>
        <w:tc>
          <w:tcPr>
            <w:tcW w:w="5115" w:type="dxa"/>
          </w:tcPr>
          <w:p w:rsidR="0070163D" w:rsidRPr="0070163D" w:rsidRDefault="0070163D" w:rsidP="0070163D">
            <w:pPr>
              <w:widowControl w:val="0"/>
              <w:autoSpaceDE w:val="0"/>
              <w:autoSpaceDN w:val="0"/>
              <w:adjustRightInd w:val="0"/>
              <w:spacing w:after="0" w:line="240" w:lineRule="auto"/>
              <w:rPr>
                <w:rFonts w:ascii="Times New Roman" w:hAnsi="Times New Roman"/>
                <w:sz w:val="28"/>
                <w:szCs w:val="28"/>
              </w:rPr>
            </w:pPr>
          </w:p>
        </w:tc>
      </w:tr>
      <w:tr w:rsidR="0070163D" w:rsidRPr="0070163D" w:rsidTr="00554303">
        <w:trPr>
          <w:trHeight w:val="528"/>
        </w:trPr>
        <w:tc>
          <w:tcPr>
            <w:tcW w:w="6645" w:type="dxa"/>
          </w:tcPr>
          <w:p w:rsidR="0070163D" w:rsidRPr="0070163D" w:rsidRDefault="0070163D" w:rsidP="0070163D">
            <w:pPr>
              <w:widowControl w:val="0"/>
              <w:autoSpaceDE w:val="0"/>
              <w:autoSpaceDN w:val="0"/>
              <w:adjustRightInd w:val="0"/>
              <w:spacing w:after="0" w:line="240" w:lineRule="auto"/>
              <w:rPr>
                <w:rFonts w:ascii="Times New Roman" w:hAnsi="Times New Roman"/>
                <w:sz w:val="28"/>
                <w:szCs w:val="28"/>
              </w:rPr>
            </w:pPr>
            <w:r w:rsidRPr="0070163D">
              <w:rPr>
                <w:rFonts w:ascii="Times New Roman" w:hAnsi="Times New Roman"/>
                <w:sz w:val="28"/>
                <w:szCs w:val="28"/>
              </w:rPr>
              <w:t>г. Докшицы</w:t>
            </w:r>
          </w:p>
        </w:tc>
        <w:tc>
          <w:tcPr>
            <w:tcW w:w="5115" w:type="dxa"/>
          </w:tcPr>
          <w:p w:rsidR="0070163D" w:rsidRPr="0070163D" w:rsidRDefault="0070163D" w:rsidP="0070163D">
            <w:pPr>
              <w:widowControl w:val="0"/>
              <w:autoSpaceDE w:val="0"/>
              <w:autoSpaceDN w:val="0"/>
              <w:adjustRightInd w:val="0"/>
              <w:spacing w:after="0" w:line="240" w:lineRule="auto"/>
              <w:rPr>
                <w:rFonts w:ascii="Times New Roman" w:hAnsi="Times New Roman"/>
                <w:sz w:val="28"/>
                <w:szCs w:val="28"/>
              </w:rPr>
            </w:pPr>
          </w:p>
        </w:tc>
      </w:tr>
    </w:tbl>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1</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ОБЩИЕ ПОЛОЖЕНИЯ</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 xml:space="preserve">1.1. Настоящее Положение об обработке и защите персональных данных (далее - Положение) определяет политику </w:t>
      </w:r>
      <w:r w:rsidR="0070163D">
        <w:rPr>
          <w:rFonts w:ascii="Times New Roman" w:hAnsi="Times New Roman" w:cs="Times New Roman"/>
          <w:sz w:val="24"/>
          <w:szCs w:val="24"/>
        </w:rPr>
        <w:t xml:space="preserve">ГУ </w:t>
      </w:r>
      <w:r w:rsidR="0070163D" w:rsidRPr="004D6EF1">
        <w:rPr>
          <w:rFonts w:ascii="Times New Roman" w:hAnsi="Times New Roman" w:cs="Times New Roman"/>
          <w:sz w:val="24"/>
          <w:szCs w:val="24"/>
          <w:lang w:val="be-BY"/>
        </w:rPr>
        <w:t>”</w:t>
      </w:r>
      <w:r w:rsidR="0070163D" w:rsidRPr="004D6EF1">
        <w:rPr>
          <w:rFonts w:ascii="Times New Roman" w:hAnsi="Times New Roman" w:cs="Times New Roman"/>
          <w:sz w:val="24"/>
          <w:szCs w:val="24"/>
        </w:rPr>
        <w:t>Территориальный центр социального обслуживания населения Докшицкого района</w:t>
      </w:r>
      <w:r w:rsidR="0070163D" w:rsidRPr="004D6EF1">
        <w:rPr>
          <w:rFonts w:ascii="Times New Roman" w:hAnsi="Times New Roman" w:cs="Times New Roman"/>
          <w:sz w:val="24"/>
          <w:szCs w:val="24"/>
          <w:lang w:val="be-BY"/>
        </w:rPr>
        <w:t>“</w:t>
      </w:r>
      <w:r w:rsidR="0070163D" w:rsidRPr="004D6EF1">
        <w:rPr>
          <w:rFonts w:ascii="Times New Roman" w:hAnsi="Times New Roman" w:cs="Times New Roman"/>
          <w:sz w:val="24"/>
          <w:szCs w:val="24"/>
        </w:rPr>
        <w:t xml:space="preserve"> </w:t>
      </w:r>
      <w:r w:rsidR="0070163D">
        <w:rPr>
          <w:rFonts w:ascii="Times New Roman" w:hAnsi="Times New Roman" w:cs="Times New Roman"/>
          <w:sz w:val="24"/>
          <w:szCs w:val="24"/>
        </w:rPr>
        <w:t xml:space="preserve"> </w:t>
      </w:r>
      <w:r w:rsidRPr="0070163D">
        <w:rPr>
          <w:rFonts w:ascii="Times New Roman" w:hAnsi="Times New Roman" w:cs="Times New Roman"/>
          <w:sz w:val="24"/>
          <w:szCs w:val="24"/>
        </w:rPr>
        <w:t>(далее - Организация) в отношении обработки персональных данных, в том числе порядок обработки Организацией персональных данных лиц, не являющихся ее работниками, включая порядок сбора, хранения, использования, передачи и защиты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1.3. Положение и изменения к нему утверждаются директором Организации.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1.4. Положение является локальным правовым актом Организации,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1.5. Положение разработано на основе и во исполнение: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a) Конституции Республики Беларусь;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Трудового кодекса Республики Беларусь;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Конвенции Совета Европы о защите физических лиц при автоматизированной обработке персональных данных от 28.01.1981;</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Хартии Европейского союза об основных правах от 12.12.2007;</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 Закона Республики Беларусь от 07.05.2021 N 99-З "О защите персональных данных" (далее - Закон о защите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е) Закона Республики Беларусь от 21.07.2008 N 418-З "О регистре населения";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ж) Закона Республики Беларусь от 10.11.2008 N 455-З "Об информации, информатизации и защите информации";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з) иных нормативных правовых актов Республики Беларусь.</w:t>
      </w:r>
    </w:p>
    <w:p w:rsidR="004526E2" w:rsidRPr="0070163D" w:rsidRDefault="004526E2"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2</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ОСНОВНЫЕ ПОНЯТИЯ</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2.1. В настоящем Положении используются следующие основные понятия и термины:</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 xml:space="preserve">a) Организация или Оператор - </w:t>
      </w:r>
      <w:r w:rsidR="0070163D">
        <w:rPr>
          <w:rFonts w:ascii="Times New Roman" w:hAnsi="Times New Roman" w:cs="Times New Roman"/>
          <w:sz w:val="24"/>
          <w:szCs w:val="24"/>
        </w:rPr>
        <w:t>государственное учреждение</w:t>
      </w:r>
      <w:r w:rsidR="0070163D" w:rsidRPr="004D6EF1">
        <w:rPr>
          <w:rFonts w:ascii="Times New Roman" w:hAnsi="Times New Roman" w:cs="Times New Roman"/>
          <w:sz w:val="24"/>
          <w:szCs w:val="24"/>
        </w:rPr>
        <w:t xml:space="preserve"> </w:t>
      </w:r>
      <w:r w:rsidR="0070163D" w:rsidRPr="004D6EF1">
        <w:rPr>
          <w:rFonts w:ascii="Times New Roman" w:hAnsi="Times New Roman" w:cs="Times New Roman"/>
          <w:sz w:val="24"/>
          <w:szCs w:val="24"/>
          <w:lang w:val="be-BY"/>
        </w:rPr>
        <w:t>”</w:t>
      </w:r>
      <w:r w:rsidR="0070163D" w:rsidRPr="004D6EF1">
        <w:rPr>
          <w:rFonts w:ascii="Times New Roman" w:hAnsi="Times New Roman" w:cs="Times New Roman"/>
          <w:sz w:val="24"/>
          <w:szCs w:val="24"/>
        </w:rPr>
        <w:t>Территориальный центр социального обслуживания населения Докшицкого района</w:t>
      </w:r>
      <w:r w:rsidR="0070163D" w:rsidRPr="004D6EF1">
        <w:rPr>
          <w:rFonts w:ascii="Times New Roman" w:hAnsi="Times New Roman" w:cs="Times New Roman"/>
          <w:sz w:val="24"/>
          <w:szCs w:val="24"/>
          <w:lang w:val="be-BY"/>
        </w:rPr>
        <w:t>“</w:t>
      </w:r>
      <w:r w:rsidRPr="0070163D">
        <w:rPr>
          <w:rFonts w:ascii="Times New Roman" w:hAnsi="Times New Roman" w:cs="Times New Roman"/>
          <w:sz w:val="24"/>
          <w:szCs w:val="24"/>
        </w:rPr>
        <w:t xml:space="preserve">, расположенное по адресу: </w:t>
      </w:r>
      <w:r w:rsidR="0070163D">
        <w:rPr>
          <w:rFonts w:ascii="Times New Roman" w:hAnsi="Times New Roman" w:cs="Times New Roman"/>
          <w:sz w:val="24"/>
          <w:szCs w:val="24"/>
        </w:rPr>
        <w:t>211722</w:t>
      </w:r>
      <w:r w:rsidRPr="0070163D">
        <w:rPr>
          <w:rFonts w:ascii="Times New Roman" w:hAnsi="Times New Roman" w:cs="Times New Roman"/>
          <w:sz w:val="24"/>
          <w:szCs w:val="24"/>
        </w:rPr>
        <w:t xml:space="preserve">, г. </w:t>
      </w:r>
      <w:r w:rsidR="0070163D">
        <w:rPr>
          <w:rFonts w:ascii="Times New Roman" w:hAnsi="Times New Roman" w:cs="Times New Roman"/>
          <w:sz w:val="24"/>
          <w:szCs w:val="24"/>
        </w:rPr>
        <w:t>Докшицы</w:t>
      </w:r>
      <w:r w:rsidRPr="0070163D">
        <w:rPr>
          <w:rFonts w:ascii="Times New Roman" w:hAnsi="Times New Roman" w:cs="Times New Roman"/>
          <w:sz w:val="24"/>
          <w:szCs w:val="24"/>
        </w:rPr>
        <w:t xml:space="preserve">, ул. </w:t>
      </w:r>
      <w:r w:rsidR="0070163D">
        <w:rPr>
          <w:rFonts w:ascii="Times New Roman" w:hAnsi="Times New Roman" w:cs="Times New Roman"/>
          <w:sz w:val="24"/>
          <w:szCs w:val="24"/>
        </w:rPr>
        <w:t>Школьная, д. 17</w:t>
      </w:r>
      <w:r w:rsidRPr="0070163D">
        <w:rPr>
          <w:rFonts w:ascii="Times New Roman" w:hAnsi="Times New Roman" w:cs="Times New Roman"/>
          <w:sz w:val="24"/>
          <w:szCs w:val="24"/>
        </w:rPr>
        <w:t>;</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субъект персональных данных - физическое лицо, к которому относятся обрабатываемые Организацией персональные данные, в том числе физическое лицо, не являющееся работником Организации, к которому относятся обрабатываемые Организацией персональные данные;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е) 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персональных данных и (или) доступ к ним по определенным критериям (картотеки, списки, базы данных, журналы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ж) распространение персональных данных - действия, направленные на ознакомление с персональными данными неопределенного круга лиц;</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з) предоставление персональных данных - действия, направленные на ознакомление с персональными данными определенного лица или круга лиц;</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 блокирование персональных данных - прекращение доступа к персональным данным без их удаления;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к)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л)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м) трансграничная передача персональных данных - передача персональных данных на территорию иностранного государства;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н)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4526E2" w:rsidRPr="0070163D" w:rsidRDefault="004526E2"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3</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КАТЕГОРИИ СУБЪЕКТОВ ПЕРСОНАЛЬНЫХ ДАННЫХ</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3.1. Организация обрабатывает персональные данные следующих категорий субъектов: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родственников работников;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lastRenderedPageBreak/>
        <w:t>кандидатов на рабочие места;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работников и иных представителей Организации;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работников и иных представителей контрагентов - юридических лиц;</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контрагентов - физических лиц;</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потребителей;</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иных субъектов, взаимодействие которых с Оператором создает необходимость обработки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4</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СОДЕРЖАНИЕ И ОБЪЕМ ПЕРСОНАЛЬНЫХ ДАННЫХ</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4.1.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Организации реализовать свои права и обязанности, а также права и обязанности соответствующего субъекта.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4.2. Персональные данные родственников работников включают:</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фамилию, имя, отчество;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дату рождения;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гражданство;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семейном положении и составе семьи с указанием фамилий, имен и отчеств членов семьи, даты рождения, места работы и/или учебы;</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регистрации по месту жительства (включая адрес, дату регистрации);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месте фактического проживания;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номер и серию страхового свидетельства государственного социального страхования;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медицинского характера (в случаях, предусмотренных законодательством);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социальных льготах и выплатах;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контактные данные (включая номера рабочего, домашнего и/или мобильного телефона, электронной почты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4.3. Персональные данные кандидатов на рабочие места включают:</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фамилию, имя, отчество (а также все предыдущие фамилии);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дату и место рождения;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гражданство;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данные свидетельства о рождении (номер, дата выдачи, наименование органа, выдавшего документ, и др.) (при необходимости);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пол;</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семейном положении и составе семьи с указанием фамилий, имен и отчеств членов семьи, даты рождения, места работы и/или учебы;</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регистрации по месту жительства (включая адрес, дату регистрации);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месте фактического проживания;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номер и серию страхового свидетельства государственного социального страхования;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данные об образовании, повышении квалификации и профессиональной переподготовке, ученой степени, ученом звании;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идентификационный номер налогоплательщика;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специальность, профессию, квалификацию;</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lastRenderedPageBreak/>
        <w:t>сведения о воинском учете;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медицинского характера (в случаях, предусмотренных законодательством);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биометрические персональные данные (включая фотографии, изображения с камер видеонаблюдения, записи голоса);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социальных льготах и выплатах;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контактные данные (включая номера домашнего и/или мобильного телефона, электронной почты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награждениях и поощрениях;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предоставленные самим кандидатом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иные данные, которые могут быть указаны в резюме или анкете кандидата.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4.4. Персональные данные работников и иных представителей Организации включают:</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фамилию, имя, отчество (а также все предыдущие фамилии);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дату рождения;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гражданство;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данные виз и иных документов миграционного учета;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пол;</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месте пребывания;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биометрические персональные данные (включая фотографии, изображения с камер видеонаблюдения, записи голоса);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социальных льготах и выплатах;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контактные данные (включая номера рабочего и/или мобильного телефона, электронной почты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иные данные, необходимые для исполнения взаимных прав и обязанностей.</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4.5. Персональные данные работников и иных представителей контрагентов - юридических лиц включают:</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фамилию, имя, отчество;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регистрации по месту жительства (включая адрес, дату регистрации);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контактные данные (включая номера рабочего, домашнего и/или мобильного телефона, электронной почты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должность;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иные данные, необходимые для исполнения взаимных прав и обязанностей между Организацией и контрагентом.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4.6. Персональные данные контрагентов - физических лиц включают:</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фамилию, имя, отчество;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гражданство;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регистрации по месту жительства (включая адрес, дату регистрации);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номер и серию страхового свидетельства государственного социального страхования;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данные об образовании, повышении квалификации и профессиональной переподготовке, ученой степени, ученом звании;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реквизиты банковского счета;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идентификационный номер налогоплательщика;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специальность, профессию, квалификацию;</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lastRenderedPageBreak/>
        <w:t>контактные данные (включая номера домашнего и/или мобильного телефона, электронной почты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данные свидетельства о регистрации права собственности;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иные данные, необходимые для исполнения взаимных прав и обязанностей между Организацией и контрагентом.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4.7. Персональные данные потребителей включают:</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фамилию, имя, отчество;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контактные данные;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дату рождения;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пол;</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рост, вес;</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иные данные, необходимые для регистрации и анализа обращения.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4.8. Персональные данные иных субъектов включают:</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фамилию, имя, отчество;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контактные данные (включая номера домашнего и/или мобильного телефона, электронной почты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сведения о регистрации по месту жительства (включая адрес, дату регистрации);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номер и серию страхового свидетельства государственного социального страхования;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данные об образовании, повышении квалификации и профессиональной переподготовке, ученой степени, ученом звании;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реквизиты банковского счета;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идентификационный номер налогоплательщика;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специальность, профессию, квалификацию;</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иные данные, необходимые для исполнения взаимных прав и обязанностей между Организацией и контрагентом.</w:t>
      </w:r>
    </w:p>
    <w:p w:rsidR="004526E2" w:rsidRPr="0070163D" w:rsidRDefault="004526E2"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5</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ПРИНЦИПЫ ОБРАБОТКИ ПЕРСОНАЛЬНЫХ ДАННЫХ</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5.1. Обработка персональных данных субъектов основывается на следующих принципах: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а) обработка персональных данных осуществляется в соответствии с Законом о защите персональных данных и иными актами законодательства;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обработка персональных данных осуществляется с согласия субъекта персональных данных, за исключением случаев, предусмотренных Законом о защите персональных данных и иными законодательными актами;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е) обработка персональных данных должна носить прозрачный характер. В этих целях субъекту персональных данных в случаях, предусмотренных Законом о защите персональных данных, предоставляется соответствующая информация, касающаяся обработки его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lastRenderedPageBreak/>
        <w:t>ж) Оператор обязан принимать меры по обеспечению достоверности обрабатываемых им персональных данных, при необходимости обновлять их;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з)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6</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ЦЕЛИ ОБРАБОТКИ ПЕРСОНАЛЬНЫХ ДАННЫХ</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bookmarkStart w:id="1" w:name="Par185"/>
      <w:bookmarkEnd w:id="1"/>
      <w:r w:rsidRPr="0070163D">
        <w:rPr>
          <w:rFonts w:ascii="Times New Roman" w:hAnsi="Times New Roman" w:cs="Times New Roman"/>
          <w:sz w:val="24"/>
          <w:szCs w:val="24"/>
        </w:rPr>
        <w:t>6.1. Обработка персональных данных субъектов персональных данных осуществляется в следующих целях: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осуществление и выполнение функций, полномочий и обязанностей, возложенных на Организацию законодательством Республики Беларусь и международными договорами Республики Беларусь;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предоставление родственникам работников льгот и компенсаций;</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выявление конфликта интересов;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рассмотрение возможности трудоустройства кандидатов;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ведение кадрового резерва;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проверка кандидатов (в том числе их квалификации и опыта работы);</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организация и сопровождение деловых поездок;</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проведение мероприятий и обеспечение участия в них субъектов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обеспечение безопасности, сохранение материальных ценностей и предотвращение правонарушений;</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выпуск доверенностей и иных уполномочивающих документов;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ведение переговоров, заключение и исполнение договоров;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проверка контрагента;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реклама и продвижение продукции, в том числе представление информации о продукции Организации;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обработка обращений с претензиями и информацией по безопасности товаров;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обработка обращений о негативных явлениях и побочных эффектах;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исполнение обязанности налогового агента;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иные цели, направленные на обеспечение соблюдения трудовых договоров, законов и иных нормативных правовых актов.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6.2.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6.3. Обработка персональных данных может осуществляться в иных целях, если это необходимо в связи с обеспечением соблюдения законодательства.</w:t>
      </w:r>
    </w:p>
    <w:p w:rsidR="004526E2" w:rsidRPr="0070163D" w:rsidRDefault="004526E2"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7</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ПРАВИЛА ОБРАБОТКИ ПЕРСОНАЛЬНЫХ ДАННЫХ</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b/>
          <w:bCs/>
          <w:sz w:val="24"/>
          <w:szCs w:val="24"/>
        </w:rPr>
        <w:t>7.1. Общие правила.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 xml:space="preserve">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w:t>
      </w:r>
      <w:r w:rsidRPr="0070163D">
        <w:rPr>
          <w:rFonts w:ascii="Times New Roman" w:hAnsi="Times New Roman" w:cs="Times New Roman"/>
          <w:sz w:val="24"/>
          <w:szCs w:val="24"/>
        </w:rPr>
        <w:lastRenderedPageBreak/>
        <w:t>субъекта персональных данных, в том числе в письменной форме.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7.1.3. Письменное согласие субъекта персональных данных на обработку его персональных данных должно включать в себя: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а) фамилию, собственное имя, отчество (если таковое имеется);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дату рождения;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идентификационный номер, а в случае отсутствия такого номера - номер документа, удостоверяющего его личность;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подпись субъекта персональных данных. 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7.1.4.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целей ведения административного и (или) уголовного процесса, осуществления оперативно-розыскной деятельности;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осуществления правосудия, исполнения судебных постановлений и иных исполнительных документов;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целях осуществления контроля (надзора) в соответствии с законодательными актами;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реализации норм законодательства в области национальной безопасности, борьбы с коррупцией,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осуществления нотариальной деятельности;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целях назначения и выплаты пенсий, пособий;</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организации и проведения государственных статистических наблюдений, формирования официальной статистической информации;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научных или иных исследовательских целях при условии обязательного обезличивания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lastRenderedPageBreak/>
        <w:t>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о защите персональных данных и иными законодательными актами;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случаях, когда Законом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7.1.5. Обработка специальных персональных данных без согласия субъекта персональных данных запрещается, за исключением следующих случаев: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если специальные персональные данные сделаны общедоступными персональными данными самим субъектом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целей ведения административного и (или) уголовного процесса, осуществления оперативно-розыскной деятельности;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 xml:space="preserve">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w:t>
      </w:r>
      <w:r w:rsidRPr="0070163D">
        <w:rPr>
          <w:rFonts w:ascii="Times New Roman" w:hAnsi="Times New Roman" w:cs="Times New Roman"/>
          <w:sz w:val="24"/>
          <w:szCs w:val="24"/>
        </w:rPr>
        <w:lastRenderedPageBreak/>
        <w:t>временной защите в Республике Беларусь;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целях обеспечения функционирования единой государственной системы регистрации и учета правонарушений;</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целях ведения криминалистических учетов;</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организации и проведения государственных статистических наблюдений, формирования официальной статистической информации;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осуществления административных процедур;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связи с реализацией международных договоров Республики Беларусь о реадмиссии;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при документировании населения;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случаях, когда Законом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b/>
          <w:bCs/>
          <w:sz w:val="24"/>
          <w:szCs w:val="24"/>
        </w:rPr>
        <w:t>7.2. Сбор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7.2.1. Источником информации обо всех персональных данных является непосредственно субъект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7.2.2. Если иное не установлено Законом о защите персональных данных, Организация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7.2.3. Уведомление субъекта персональных данных о получении его персональных данных от третьих лиц должно содержать: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a) наименование Оператора и адрес его местонахождения;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цель обработки персональных данных и ее правовое основание;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предполагаемые пользователи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установленные законом права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 источник получения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b/>
          <w:bCs/>
          <w:sz w:val="24"/>
          <w:szCs w:val="24"/>
        </w:rPr>
        <w:t>7.3. Хранение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7.3.1. При хранении персональных данных должны соблюдаться условия, обеспечивающие сохранность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Организацией.</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7.3.3.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7.3.4.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lastRenderedPageBreak/>
        <w:t>7.3.5.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7.3.6.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7.3.8.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b/>
          <w:bCs/>
          <w:sz w:val="24"/>
          <w:szCs w:val="24"/>
        </w:rPr>
        <w:t>7.4. Использование.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7.4.1. Персональные данные обрабатываются и используются для целей, указанных в п. 6.1 Положения.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7.4.2.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Организацией.</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общества или иного лица, уполномоченного на это директором общества. Соответствующие работники должны быть ознакомлены под подпись со всеми локальными правовыми актами Организации в области персональных данных, а также должны подписать обязательство неразглашения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7.4.5. Работникам Организации, не имеющим надлежащим образом оформленного допуска, доступ к персональным данным запрещается.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b/>
          <w:bCs/>
          <w:sz w:val="24"/>
          <w:szCs w:val="24"/>
        </w:rPr>
        <w:t>7.5. Передача.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lastRenderedPageBreak/>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7.5.2.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a) субъект персональных данных уведомлен об осуществлении обработки его персональных данных Оператором, который получил от Организации соответствующие данные;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персональные данные сделаны общедоступными субъектом персональных данных или получены из общедоступного источника;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обработка персональных данных осуществляется в рамках исполнения международных договоров Республики Беларусь;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получено соответствующее разрешение уполномоченного органа по защите прав субъектов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Организация вправе требовать от этих лиц подтверждение того, что это правило соблюдено.</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7.5.7.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 xml:space="preserve">7.5.8. Все поступающие запросы должны передаваться лицу, ответственному за организацию обработки персональных данных в Организации, для предварительного рассмотрения и </w:t>
      </w:r>
      <w:r w:rsidRPr="0070163D">
        <w:rPr>
          <w:rFonts w:ascii="Times New Roman" w:hAnsi="Times New Roman" w:cs="Times New Roman"/>
          <w:sz w:val="24"/>
          <w:szCs w:val="24"/>
        </w:rPr>
        <w:lastRenderedPageBreak/>
        <w:t>согласования.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b/>
          <w:bCs/>
          <w:sz w:val="24"/>
          <w:szCs w:val="24"/>
        </w:rPr>
        <w:t>7.6. Поручение обработки.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7.6.1. Организация вправе поручить обработку персональных данных уполномоченному лицу.</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7.6.2. В договоре между Оператором и уполномоченным лицом, акте законодательства либо решении государственного органа должны быть определены:</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цели обработки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перечень действий, которые будут совершаться с персональными данными уполномоченным лицом;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обязанности по соблюдению конфиденциальности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меры по обеспечению защиты персональных данных в соответствии со ст. 17 Закона о защите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7.6.3.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7.6.4.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b/>
          <w:bCs/>
          <w:sz w:val="24"/>
          <w:szCs w:val="24"/>
        </w:rPr>
        <w:t>7.7. Защита.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7.7.1. Под защитой персональных данных понимается ряд правовых, организационных и технических мер, направленных на: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a)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соблюдение конфиденциальности информации ограниченного доступа;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реализацию права на доступ к информации.</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7.7.2. Для защиты персональных данных Организация принимает необходимые предусмотренные законом меры (включая, но не ограничиваясь):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a)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обеспечивает условия для хранения документов, содержащих персональные данные, в ограниченном доступе;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е) внедряет программные и технические средства защиты информации в электронном виде;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ж)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7.7.3. Для защиты персональных данных при их обработке в информационных системах Организация проводит необходимые предусмотренные законом мероприятия (включая, но не ограничиваясь):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a) определение угроз безопасности персональных данных при их обработке;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 xml:space="preserve">б)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Pr="0070163D">
        <w:rPr>
          <w:rFonts w:ascii="Times New Roman" w:hAnsi="Times New Roman" w:cs="Times New Roman"/>
          <w:sz w:val="24"/>
          <w:szCs w:val="24"/>
        </w:rPr>
        <w:lastRenderedPageBreak/>
        <w:t>необходимых для выполнения требований к защите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учет машинных носителей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обнаружение фактов несанкционированного доступа к персональным данным и принятие мер;</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 восстановление персональных данных, модифицированных или уничтоженных вследствие несанкционированного доступа к ним;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е)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7.7.4. В Организации назначаются лица, ответственные за организацию обработки персональных данных.</w:t>
      </w:r>
    </w:p>
    <w:p w:rsidR="004526E2"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7.7.5. В Организации принимаются иные меры, направленные на обеспечение выполнения Организацией обязанностей в сфере персональных данных, предусмотренных действующим законодательством Республики Беларусь.</w:t>
      </w:r>
    </w:p>
    <w:p w:rsidR="0070163D" w:rsidRDefault="0070163D" w:rsidP="0070163D">
      <w:pPr>
        <w:pStyle w:val="ConsPlusNormal"/>
        <w:ind w:firstLine="540"/>
        <w:jc w:val="both"/>
        <w:rPr>
          <w:rFonts w:ascii="Times New Roman" w:hAnsi="Times New Roman" w:cs="Times New Roman"/>
          <w:sz w:val="24"/>
          <w:szCs w:val="24"/>
        </w:rPr>
      </w:pPr>
    </w:p>
    <w:p w:rsidR="0070163D" w:rsidRDefault="0070163D" w:rsidP="0070163D">
      <w:pPr>
        <w:pStyle w:val="ConsPlusNormal"/>
        <w:ind w:firstLine="540"/>
        <w:jc w:val="both"/>
        <w:rPr>
          <w:rFonts w:ascii="Times New Roman" w:hAnsi="Times New Roman" w:cs="Times New Roman"/>
          <w:sz w:val="24"/>
          <w:szCs w:val="24"/>
        </w:rPr>
      </w:pPr>
    </w:p>
    <w:p w:rsidR="0070163D" w:rsidRPr="0070163D" w:rsidRDefault="0070163D"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8</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ПРАВА И ОБЯЗАННОСТИ СУБЪЕКТОВ ПЕРСОНАЛЬНЫХ ДАННЫХ</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8.1. Субъект персональных данных вправе: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а) в любое время без объяснения причин отозвать свое согласие посредством подачи Оператору заявления в порядке, установленном ст. 14 Закона о защите персональных данных, либо в форме, посредством которой получено его согласие;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получить информацию, касающуюся обработки своих персональных данных, содержащую:</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подтверждение факта обработки персональных данных Оператором (уполномоченным лицом);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его персональные данные и источник их получения;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правовые основания и цели обработки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срок, на который дано его согласие;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иную информацию, предусмотренную законодательством;</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 14 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 Заявление субъекта персональных данных должно содержать: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lastRenderedPageBreak/>
        <w:t>фамилию, собственное имя, отчество (если таковое имеется) субъекта персональных данных, адрес его места жительства (места пребывания);</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дату рождения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изложение сути требований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личную подпись либо электронную цифровую подпись субъекта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д)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Законом о защите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8.2. Право субъекта на доступ к его персональным данным может быть ограничено в соответствии с законодательством Республики Беларусь.</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8.3. Все обращения субъектов или их представителей в связи с обработкой их персональных данных регистрируются в соответствующем журнале.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8.4. Субъект персональных данных обязан:</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a) предоставлять Организации достоверные персональные данные;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своевременно сообщать Организации об изменениях и дополнениях своих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в) осуществлять свои права в соответствии с законодательством Республики Беларусь и локальными правовыми актами Организации в области обработки и защиты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г) исполнять иные обязанности,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4526E2" w:rsidRPr="0070163D" w:rsidRDefault="004526E2" w:rsidP="0070163D">
      <w:pPr>
        <w:pStyle w:val="ConsPlusNormal"/>
        <w:ind w:firstLine="540"/>
        <w:jc w:val="both"/>
        <w:rPr>
          <w:rFonts w:ascii="Times New Roman" w:hAnsi="Times New Roman" w:cs="Times New Roman"/>
          <w:sz w:val="24"/>
          <w:szCs w:val="24"/>
        </w:rPr>
      </w:pP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ГЛАВА 9</w:t>
      </w:r>
    </w:p>
    <w:p w:rsidR="004526E2" w:rsidRPr="0070163D" w:rsidRDefault="004526E2" w:rsidP="0070163D">
      <w:pPr>
        <w:pStyle w:val="ConsPlusNormal"/>
        <w:jc w:val="center"/>
        <w:rPr>
          <w:rFonts w:ascii="Times New Roman" w:hAnsi="Times New Roman" w:cs="Times New Roman"/>
          <w:sz w:val="24"/>
          <w:szCs w:val="24"/>
        </w:rPr>
      </w:pPr>
      <w:r w:rsidRPr="0070163D">
        <w:rPr>
          <w:rFonts w:ascii="Times New Roman" w:hAnsi="Times New Roman" w:cs="Times New Roman"/>
          <w:b/>
          <w:bCs/>
          <w:sz w:val="24"/>
          <w:szCs w:val="24"/>
        </w:rPr>
        <w:t>ПРАВА И ОБЯЗАННОСТИ ОРГАНИЗАЦИИ</w:t>
      </w:r>
    </w:p>
    <w:p w:rsidR="004526E2" w:rsidRPr="0070163D" w:rsidRDefault="004526E2" w:rsidP="0070163D">
      <w:pPr>
        <w:pStyle w:val="ConsPlusNormal"/>
        <w:jc w:val="center"/>
        <w:rPr>
          <w:rFonts w:ascii="Times New Roman" w:hAnsi="Times New Roman" w:cs="Times New Roman"/>
          <w:sz w:val="24"/>
          <w:szCs w:val="24"/>
        </w:rPr>
      </w:pP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9.1. Организация вправе:</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a) устанавливать правила обработки персональных данных в Организации,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4526E2" w:rsidRPr="0070163D" w:rsidRDefault="004526E2" w:rsidP="0070163D">
      <w:pPr>
        <w:pStyle w:val="ConsPlusNormal"/>
        <w:ind w:firstLine="540"/>
        <w:jc w:val="both"/>
        <w:rPr>
          <w:rFonts w:ascii="Times New Roman" w:hAnsi="Times New Roman" w:cs="Times New Roman"/>
          <w:sz w:val="24"/>
          <w:szCs w:val="24"/>
        </w:rPr>
      </w:pPr>
      <w:r w:rsidRPr="0070163D">
        <w:rPr>
          <w:rFonts w:ascii="Times New Roman" w:hAnsi="Times New Roman" w:cs="Times New Roman"/>
          <w:sz w:val="24"/>
          <w:szCs w:val="24"/>
        </w:rPr>
        <w:t>б) осуществлять иные права,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554303" w:rsidRDefault="00554303" w:rsidP="00554303">
      <w:pPr>
        <w:pStyle w:val="ConsPlusNormal"/>
        <w:jc w:val="both"/>
        <w:rPr>
          <w:rFonts w:ascii="Times New Roman" w:hAnsi="Times New Roman" w:cs="Times New Roman"/>
          <w:sz w:val="24"/>
          <w:szCs w:val="24"/>
        </w:rPr>
      </w:pPr>
    </w:p>
    <w:p w:rsidR="00554303" w:rsidRDefault="00554303" w:rsidP="00554303">
      <w:pPr>
        <w:pStyle w:val="ConsPlusNormal"/>
        <w:jc w:val="both"/>
        <w:rPr>
          <w:rFonts w:ascii="Times New Roman" w:hAnsi="Times New Roman" w:cs="Times New Roman"/>
          <w:sz w:val="24"/>
          <w:szCs w:val="24"/>
        </w:rPr>
      </w:pPr>
      <w:r>
        <w:rPr>
          <w:rFonts w:ascii="Times New Roman" w:hAnsi="Times New Roman" w:cs="Times New Roman"/>
          <w:sz w:val="24"/>
          <w:szCs w:val="24"/>
        </w:rPr>
        <w:t>Юрисконсульт</w:t>
      </w:r>
    </w:p>
    <w:p w:rsidR="00554303" w:rsidRDefault="00554303" w:rsidP="00554303">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Ю.Ю.Соколова</w:t>
      </w:r>
    </w:p>
    <w:p w:rsidR="00554303" w:rsidRPr="0070163D" w:rsidRDefault="00554303" w:rsidP="00554303">
      <w:pPr>
        <w:pStyle w:val="ConsPlusNormal"/>
        <w:jc w:val="both"/>
        <w:rPr>
          <w:rFonts w:ascii="Times New Roman" w:hAnsi="Times New Roman" w:cs="Times New Roman"/>
          <w:sz w:val="24"/>
          <w:szCs w:val="24"/>
        </w:rPr>
      </w:pPr>
      <w:r>
        <w:rPr>
          <w:rFonts w:ascii="Times New Roman" w:hAnsi="Times New Roman" w:cs="Times New Roman"/>
          <w:sz w:val="24"/>
          <w:szCs w:val="24"/>
        </w:rPr>
        <w:t>15.11.2021</w:t>
      </w:r>
    </w:p>
    <w:sectPr w:rsidR="00554303" w:rsidRPr="0070163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3D"/>
    <w:rsid w:val="00421EE1"/>
    <w:rsid w:val="004526E2"/>
    <w:rsid w:val="004D6EF1"/>
    <w:rsid w:val="00554303"/>
    <w:rsid w:val="00561448"/>
    <w:rsid w:val="0061315E"/>
    <w:rsid w:val="0070163D"/>
    <w:rsid w:val="008C086C"/>
    <w:rsid w:val="00C0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6176</Words>
  <Characters>35208</Characters>
  <Application>Microsoft Office Word</Application>
  <DocSecurity>2</DocSecurity>
  <Lines>293</Lines>
  <Paragraphs>82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4018.00.30</Company>
  <LinksUpToDate>false</LinksUpToDate>
  <CharactersWithSpaces>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MASHEENA</dc:creator>
  <cp:lastModifiedBy>Win7Ultimate_x64</cp:lastModifiedBy>
  <cp:revision>2</cp:revision>
  <cp:lastPrinted>2022-01-04T09:57:00Z</cp:lastPrinted>
  <dcterms:created xsi:type="dcterms:W3CDTF">2022-01-04T11:03:00Z</dcterms:created>
  <dcterms:modified xsi:type="dcterms:W3CDTF">2022-01-04T11:03:00Z</dcterms:modified>
</cp:coreProperties>
</file>