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B4" w:rsidRDefault="00695BB4">
      <w:pPr>
        <w:pStyle w:val="ConsPlusNormal"/>
        <w:rPr>
          <w:sz w:val="16"/>
          <w:szCs w:val="16"/>
        </w:rPr>
      </w:pPr>
      <w:bookmarkStart w:id="0" w:name="_GoBack"/>
      <w:bookmarkEnd w:id="0"/>
    </w:p>
    <w:tbl>
      <w:tblPr>
        <w:tblW w:w="107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5115"/>
      </w:tblGrid>
      <w:tr w:rsidR="00AC4F94" w:rsidRPr="00AC4F94" w:rsidTr="00CD47D4">
        <w:tc>
          <w:tcPr>
            <w:tcW w:w="5670" w:type="dxa"/>
          </w:tcPr>
          <w:p w:rsidR="003166A4" w:rsidRDefault="003166A4" w:rsidP="003166A4">
            <w:pPr>
              <w:pStyle w:val="ConsPlusNormal"/>
              <w:rPr>
                <w:rFonts w:ascii="Times New Roman" w:hAnsi="Times New Roman" w:cs="Times New Roman"/>
                <w:sz w:val="28"/>
                <w:szCs w:val="28"/>
              </w:rPr>
            </w:pPr>
            <w:r>
              <w:rPr>
                <w:rFonts w:ascii="Times New Roman" w:hAnsi="Times New Roman" w:cs="Times New Roman"/>
                <w:sz w:val="28"/>
                <w:szCs w:val="28"/>
              </w:rPr>
              <w:t>Г</w:t>
            </w:r>
            <w:r w:rsidRPr="008C086C">
              <w:rPr>
                <w:rFonts w:ascii="Times New Roman" w:hAnsi="Times New Roman" w:cs="Times New Roman"/>
                <w:sz w:val="28"/>
                <w:szCs w:val="28"/>
              </w:rPr>
              <w:t>осударственно</w:t>
            </w:r>
            <w:r>
              <w:rPr>
                <w:rFonts w:ascii="Times New Roman" w:hAnsi="Times New Roman" w:cs="Times New Roman"/>
                <w:sz w:val="28"/>
                <w:szCs w:val="28"/>
              </w:rPr>
              <w:t>е</w:t>
            </w:r>
            <w:r w:rsidRPr="008C086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8C086C">
              <w:rPr>
                <w:rFonts w:ascii="Times New Roman" w:hAnsi="Times New Roman" w:cs="Times New Roman"/>
                <w:sz w:val="28"/>
                <w:szCs w:val="28"/>
              </w:rPr>
              <w:t xml:space="preserve"> ”Территориальный центр социального обслуживания населения Докшицкого района“</w:t>
            </w:r>
          </w:p>
          <w:p w:rsidR="00CD47D4" w:rsidRDefault="00CD47D4" w:rsidP="003166A4">
            <w:pPr>
              <w:pStyle w:val="ConsPlusNormal"/>
              <w:rPr>
                <w:rFonts w:ascii="Times New Roman" w:hAnsi="Times New Roman" w:cs="Times New Roman"/>
                <w:sz w:val="28"/>
                <w:szCs w:val="28"/>
              </w:rPr>
            </w:pPr>
          </w:p>
          <w:p w:rsidR="00AC4F94" w:rsidRPr="00AC4F94" w:rsidRDefault="00AC4F94" w:rsidP="00AC4F94">
            <w:pPr>
              <w:widowControl w:val="0"/>
              <w:autoSpaceDE w:val="0"/>
              <w:autoSpaceDN w:val="0"/>
              <w:adjustRightInd w:val="0"/>
              <w:spacing w:after="0" w:line="240" w:lineRule="auto"/>
              <w:rPr>
                <w:rFonts w:ascii="Times New Roman" w:hAnsi="Times New Roman"/>
                <w:b/>
                <w:sz w:val="28"/>
                <w:szCs w:val="28"/>
              </w:rPr>
            </w:pPr>
            <w:r w:rsidRPr="00AC4F94">
              <w:rPr>
                <w:rFonts w:ascii="Times New Roman" w:hAnsi="Times New Roman"/>
                <w:b/>
                <w:sz w:val="28"/>
                <w:szCs w:val="28"/>
              </w:rPr>
              <w:t>ПОЛОЖЕНИЕ</w:t>
            </w:r>
            <w:r w:rsidR="00CD47D4" w:rsidRPr="00CD47D4">
              <w:rPr>
                <w:rFonts w:ascii="Times New Roman" w:hAnsi="Times New Roman"/>
                <w:sz w:val="32"/>
                <w:szCs w:val="32"/>
              </w:rPr>
              <w:t xml:space="preserve"> </w:t>
            </w:r>
            <w:r w:rsidR="00CD47D4" w:rsidRPr="00CD47D4">
              <w:rPr>
                <w:rFonts w:ascii="Times New Roman" w:hAnsi="Times New Roman"/>
                <w:b/>
                <w:sz w:val="28"/>
                <w:szCs w:val="28"/>
              </w:rPr>
              <w:t>О ПОРЯДКЕ ОБЕСПЕЧЕНИЯ КОНФИДЕНЦИАЛЬНОСТИ ПРИ ОБРАБОТКЕ ИНФОРМАЦИИ, СОДЕРЖАЩЕЙ ПЕРСОНАЛЬНЫЕ ДАННЫЕ</w:t>
            </w:r>
          </w:p>
        </w:tc>
        <w:tc>
          <w:tcPr>
            <w:tcW w:w="5115" w:type="dxa"/>
          </w:tcPr>
          <w:p w:rsidR="00CD47D4" w:rsidRPr="00421EE1" w:rsidRDefault="00CD47D4" w:rsidP="00CD47D4">
            <w:pPr>
              <w:pStyle w:val="ConsPlusNormal"/>
              <w:rPr>
                <w:rFonts w:ascii="Times New Roman" w:hAnsi="Times New Roman" w:cs="Times New Roman"/>
                <w:sz w:val="28"/>
                <w:szCs w:val="28"/>
              </w:rPr>
            </w:pPr>
            <w:r w:rsidRPr="00421EE1">
              <w:rPr>
                <w:rFonts w:ascii="Times New Roman" w:hAnsi="Times New Roman" w:cs="Times New Roman"/>
                <w:sz w:val="28"/>
                <w:szCs w:val="28"/>
              </w:rPr>
              <w:t>УТВЕРЖДЕНО</w:t>
            </w:r>
          </w:p>
          <w:p w:rsidR="00CD47D4" w:rsidRDefault="00CD47D4" w:rsidP="00CD47D4">
            <w:pPr>
              <w:pStyle w:val="ConsPlusNormal"/>
              <w:rPr>
                <w:rFonts w:ascii="Times New Roman" w:hAnsi="Times New Roman" w:cs="Times New Roman"/>
                <w:sz w:val="28"/>
                <w:szCs w:val="28"/>
              </w:rPr>
            </w:pPr>
            <w:r w:rsidRPr="00421EE1">
              <w:rPr>
                <w:rFonts w:ascii="Times New Roman" w:hAnsi="Times New Roman" w:cs="Times New Roman"/>
                <w:sz w:val="28"/>
                <w:szCs w:val="28"/>
              </w:rPr>
              <w:t>Приказ</w:t>
            </w:r>
            <w:r>
              <w:rPr>
                <w:rFonts w:ascii="Times New Roman" w:hAnsi="Times New Roman" w:cs="Times New Roman"/>
                <w:sz w:val="28"/>
                <w:szCs w:val="28"/>
              </w:rPr>
              <w:t>ом</w:t>
            </w:r>
            <w:r w:rsidRPr="00421EE1">
              <w:rPr>
                <w:rFonts w:ascii="Times New Roman" w:hAnsi="Times New Roman" w:cs="Times New Roman"/>
                <w:sz w:val="28"/>
                <w:szCs w:val="28"/>
              </w:rPr>
              <w:t xml:space="preserve"> директора</w:t>
            </w:r>
          </w:p>
          <w:p w:rsidR="00CD47D4" w:rsidRPr="00421EE1" w:rsidRDefault="00CD47D4" w:rsidP="00CD47D4">
            <w:pPr>
              <w:pStyle w:val="ConsPlusNormal"/>
              <w:rPr>
                <w:rFonts w:ascii="Times New Roman" w:hAnsi="Times New Roman" w:cs="Times New Roman"/>
                <w:sz w:val="28"/>
                <w:szCs w:val="28"/>
              </w:rPr>
            </w:pPr>
            <w:r>
              <w:rPr>
                <w:rFonts w:ascii="Times New Roman" w:hAnsi="Times New Roman" w:cs="Times New Roman"/>
                <w:sz w:val="28"/>
                <w:szCs w:val="28"/>
              </w:rPr>
              <w:t>М.Э.Гигола</w:t>
            </w:r>
          </w:p>
          <w:p w:rsidR="00AC4F94" w:rsidRPr="00AC4F94" w:rsidRDefault="00CD47D4" w:rsidP="00CD47D4">
            <w:pPr>
              <w:widowControl w:val="0"/>
              <w:autoSpaceDE w:val="0"/>
              <w:autoSpaceDN w:val="0"/>
              <w:adjustRightInd w:val="0"/>
              <w:spacing w:after="0" w:line="240" w:lineRule="auto"/>
              <w:rPr>
                <w:rFonts w:ascii="Times New Roman" w:hAnsi="Times New Roman"/>
                <w:sz w:val="28"/>
                <w:szCs w:val="28"/>
              </w:rPr>
            </w:pPr>
            <w:r w:rsidRPr="00421EE1">
              <w:rPr>
                <w:rFonts w:ascii="Times New Roman" w:hAnsi="Times New Roman"/>
                <w:sz w:val="28"/>
                <w:szCs w:val="28"/>
              </w:rPr>
              <w:t xml:space="preserve">от </w:t>
            </w:r>
            <w:r>
              <w:rPr>
                <w:rFonts w:ascii="Times New Roman" w:hAnsi="Times New Roman"/>
                <w:sz w:val="28"/>
                <w:szCs w:val="28"/>
              </w:rPr>
              <w:t>15.11</w:t>
            </w:r>
            <w:r w:rsidRPr="00421EE1">
              <w:rPr>
                <w:rFonts w:ascii="Times New Roman" w:hAnsi="Times New Roman"/>
                <w:sz w:val="28"/>
                <w:szCs w:val="28"/>
              </w:rPr>
              <w:t>.2021 г.№</w:t>
            </w:r>
            <w:r>
              <w:rPr>
                <w:rFonts w:ascii="Times New Roman" w:hAnsi="Times New Roman"/>
                <w:sz w:val="28"/>
                <w:szCs w:val="28"/>
              </w:rPr>
              <w:t>152</w:t>
            </w:r>
          </w:p>
        </w:tc>
      </w:tr>
      <w:tr w:rsidR="00AC4F94" w:rsidRPr="00AC4F94" w:rsidTr="00CD47D4">
        <w:tc>
          <w:tcPr>
            <w:tcW w:w="5670" w:type="dxa"/>
          </w:tcPr>
          <w:p w:rsidR="00AC4F94" w:rsidRPr="00AC4F94" w:rsidRDefault="00AC4F94" w:rsidP="00742D38">
            <w:pPr>
              <w:widowControl w:val="0"/>
              <w:autoSpaceDE w:val="0"/>
              <w:autoSpaceDN w:val="0"/>
              <w:adjustRightInd w:val="0"/>
              <w:spacing w:after="0" w:line="240" w:lineRule="auto"/>
              <w:rPr>
                <w:rFonts w:ascii="Times New Roman" w:hAnsi="Times New Roman"/>
                <w:sz w:val="28"/>
                <w:szCs w:val="28"/>
              </w:rPr>
            </w:pPr>
            <w:r w:rsidRPr="00AC4F94">
              <w:rPr>
                <w:rFonts w:ascii="Times New Roman" w:hAnsi="Times New Roman"/>
                <w:sz w:val="28"/>
                <w:szCs w:val="28"/>
              </w:rPr>
              <w:t xml:space="preserve">15.11.2021 </w:t>
            </w:r>
          </w:p>
        </w:tc>
        <w:tc>
          <w:tcPr>
            <w:tcW w:w="5115" w:type="dxa"/>
          </w:tcPr>
          <w:p w:rsidR="00AC4F94" w:rsidRPr="00AC4F94" w:rsidRDefault="00AC4F94" w:rsidP="00AC4F94">
            <w:pPr>
              <w:widowControl w:val="0"/>
              <w:autoSpaceDE w:val="0"/>
              <w:autoSpaceDN w:val="0"/>
              <w:adjustRightInd w:val="0"/>
              <w:spacing w:after="0" w:line="240" w:lineRule="auto"/>
              <w:rPr>
                <w:rFonts w:ascii="Times New Roman" w:hAnsi="Times New Roman"/>
                <w:sz w:val="28"/>
                <w:szCs w:val="28"/>
              </w:rPr>
            </w:pPr>
          </w:p>
        </w:tc>
      </w:tr>
      <w:tr w:rsidR="00AC4F94" w:rsidRPr="00AC4F94" w:rsidTr="00CD47D4">
        <w:tc>
          <w:tcPr>
            <w:tcW w:w="5670" w:type="dxa"/>
          </w:tcPr>
          <w:p w:rsidR="00AC4F94" w:rsidRPr="00AC4F94" w:rsidRDefault="00AC4F94" w:rsidP="00AC4F94">
            <w:pPr>
              <w:widowControl w:val="0"/>
              <w:autoSpaceDE w:val="0"/>
              <w:autoSpaceDN w:val="0"/>
              <w:adjustRightInd w:val="0"/>
              <w:spacing w:after="0" w:line="240" w:lineRule="auto"/>
              <w:rPr>
                <w:rFonts w:ascii="Times New Roman" w:hAnsi="Times New Roman"/>
                <w:sz w:val="28"/>
                <w:szCs w:val="28"/>
              </w:rPr>
            </w:pPr>
          </w:p>
        </w:tc>
        <w:tc>
          <w:tcPr>
            <w:tcW w:w="5115" w:type="dxa"/>
          </w:tcPr>
          <w:p w:rsidR="00AC4F94" w:rsidRPr="00AC4F94" w:rsidRDefault="00AC4F94" w:rsidP="00AC4F94">
            <w:pPr>
              <w:widowControl w:val="0"/>
              <w:autoSpaceDE w:val="0"/>
              <w:autoSpaceDN w:val="0"/>
              <w:adjustRightInd w:val="0"/>
              <w:spacing w:after="0" w:line="240" w:lineRule="auto"/>
              <w:rPr>
                <w:rFonts w:ascii="Times New Roman" w:hAnsi="Times New Roman"/>
                <w:sz w:val="28"/>
                <w:szCs w:val="28"/>
              </w:rPr>
            </w:pPr>
          </w:p>
        </w:tc>
      </w:tr>
      <w:tr w:rsidR="00AC4F94" w:rsidRPr="00AC4F94" w:rsidTr="00CD47D4">
        <w:tc>
          <w:tcPr>
            <w:tcW w:w="5670" w:type="dxa"/>
          </w:tcPr>
          <w:p w:rsidR="00AC4F94" w:rsidRDefault="00AC4F94" w:rsidP="00AC4F94">
            <w:pPr>
              <w:widowControl w:val="0"/>
              <w:autoSpaceDE w:val="0"/>
              <w:autoSpaceDN w:val="0"/>
              <w:adjustRightInd w:val="0"/>
              <w:spacing w:after="0" w:line="240" w:lineRule="auto"/>
              <w:rPr>
                <w:rFonts w:ascii="Times New Roman" w:hAnsi="Times New Roman"/>
                <w:sz w:val="28"/>
                <w:szCs w:val="28"/>
              </w:rPr>
            </w:pPr>
            <w:r w:rsidRPr="00AC4F94">
              <w:rPr>
                <w:rFonts w:ascii="Times New Roman" w:hAnsi="Times New Roman"/>
                <w:sz w:val="28"/>
                <w:szCs w:val="28"/>
              </w:rPr>
              <w:t>г. Докшицы</w:t>
            </w:r>
          </w:p>
          <w:p w:rsidR="00AC4F94" w:rsidRPr="00AC4F94" w:rsidRDefault="00AC4F94" w:rsidP="00AC4F94">
            <w:pPr>
              <w:widowControl w:val="0"/>
              <w:autoSpaceDE w:val="0"/>
              <w:autoSpaceDN w:val="0"/>
              <w:adjustRightInd w:val="0"/>
              <w:spacing w:after="0" w:line="240" w:lineRule="auto"/>
              <w:rPr>
                <w:rFonts w:ascii="Times New Roman" w:hAnsi="Times New Roman"/>
                <w:sz w:val="28"/>
                <w:szCs w:val="28"/>
              </w:rPr>
            </w:pPr>
          </w:p>
        </w:tc>
        <w:tc>
          <w:tcPr>
            <w:tcW w:w="5115" w:type="dxa"/>
          </w:tcPr>
          <w:p w:rsidR="00AC4F94" w:rsidRPr="00AC4F94" w:rsidRDefault="00AC4F94" w:rsidP="00AC4F94">
            <w:pPr>
              <w:widowControl w:val="0"/>
              <w:autoSpaceDE w:val="0"/>
              <w:autoSpaceDN w:val="0"/>
              <w:adjustRightInd w:val="0"/>
              <w:spacing w:after="0" w:line="240" w:lineRule="auto"/>
              <w:rPr>
                <w:rFonts w:ascii="Times New Roman" w:hAnsi="Times New Roman"/>
                <w:sz w:val="28"/>
                <w:szCs w:val="28"/>
              </w:rPr>
            </w:pPr>
          </w:p>
        </w:tc>
      </w:tr>
    </w:tbl>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ГЛАВА 1</w:t>
      </w:r>
    </w:p>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ОБЩИЕ ПОЛОЖЕНИЯ</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 xml:space="preserve">1.1. Настоящее Положение устанавливает применяемые в </w:t>
      </w:r>
      <w:r w:rsidR="00AC4F94" w:rsidRPr="00AC4F94">
        <w:rPr>
          <w:rFonts w:ascii="Times New Roman" w:hAnsi="Times New Roman" w:cs="Times New Roman"/>
          <w:sz w:val="24"/>
          <w:szCs w:val="24"/>
        </w:rPr>
        <w:t xml:space="preserve">государственном учреждении </w:t>
      </w:r>
      <w:r w:rsidR="00AC4F94" w:rsidRPr="00AC4F94">
        <w:rPr>
          <w:rFonts w:ascii="Times New Roman" w:hAnsi="Times New Roman" w:cs="Times New Roman"/>
          <w:sz w:val="24"/>
          <w:szCs w:val="24"/>
          <w:lang w:val="be-BY"/>
        </w:rPr>
        <w:t>”</w:t>
      </w:r>
      <w:r w:rsidR="00AC4F94" w:rsidRPr="00AC4F94">
        <w:rPr>
          <w:rFonts w:ascii="Times New Roman" w:hAnsi="Times New Roman" w:cs="Times New Roman"/>
          <w:sz w:val="24"/>
          <w:szCs w:val="24"/>
        </w:rPr>
        <w:t>Территориальный центр социального обслуживания населения Докшицкого района</w:t>
      </w:r>
      <w:r w:rsidR="00AC4F94" w:rsidRPr="00AC4F94">
        <w:rPr>
          <w:rFonts w:ascii="Times New Roman" w:hAnsi="Times New Roman" w:cs="Times New Roman"/>
          <w:sz w:val="24"/>
          <w:szCs w:val="24"/>
          <w:lang w:val="be-BY"/>
        </w:rPr>
        <w:t>“</w:t>
      </w:r>
      <w:r w:rsidR="00AC4F94" w:rsidRPr="00AC4F94">
        <w:rPr>
          <w:rFonts w:ascii="Times New Roman" w:hAnsi="Times New Roman" w:cs="Times New Roman"/>
          <w:sz w:val="24"/>
          <w:szCs w:val="24"/>
        </w:rPr>
        <w:t xml:space="preserve"> </w:t>
      </w:r>
      <w:r w:rsidRPr="00AC4F94">
        <w:rPr>
          <w:rFonts w:ascii="Times New Roman" w:hAnsi="Times New Roman" w:cs="Times New Roman"/>
          <w:sz w:val="24"/>
          <w:szCs w:val="24"/>
        </w:rPr>
        <w:t>(далее - Организация) способы обеспечения безопасности и конфиденциальности при обработке персональных данных, которыми являются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1.2. Настоящее Положение разработано на основании:</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a) Конституции Республики Беларусь;</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б) Трудового кодекса Республики Беларусь;</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в) Конвенции Совета Европы о защите физических лиц при автоматизированной обработке персональных данных от 28.01.1981;</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г) Хартии Европейского союза об основных правах от 12.12.2007;</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д) Закона Республики Беларусь от 07.05.2021 N 99-З "О защите персональных данных";</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е) Закона Республики Беларусь от 21.07.2008 N 418-З "О регистре населения";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ж) Закона Республики Беларусь от 10.11.2008 N 455-З "Об информации, информатизации и защите информации";</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з) иных нормативных правовых актов Республики Беларусь.</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1.3. В соответствии с законодательством Республики Беларусь под персональными данными понимается любая информация, относящаяся к идентифицированному физическому лицу или физическому лицу, которое может быть идентифицировано,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Организации в связи с трудовыми отношениями.</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 xml:space="preserve">1.4. Требование обеспечения конфиденциальности при обработке персональных данных </w:t>
      </w:r>
      <w:r w:rsidRPr="00AC4F94">
        <w:rPr>
          <w:rFonts w:ascii="Times New Roman" w:hAnsi="Times New Roman" w:cs="Times New Roman"/>
          <w:sz w:val="24"/>
          <w:szCs w:val="24"/>
        </w:rPr>
        <w:lastRenderedPageBreak/>
        <w:t>означает обязательное для соблюдения должностными лицами Организации, допущенными к обработке персональных данных, иными получившими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1.5. Обеспечение конфиденциальности персональных данных не требуется в случае:</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обезличивания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для общедоступных персональных данных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1.6. Перечни персональных данных и ответственных за хранение и обработку персональных данных утверждаются приказом директора Организации. Обработка и хранение конфиденциальных данных лицами, не указанными в приказе, запрещается.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1.7. В целях обеспечения требований соблюдения конфиденциальности и безопасности при обработке персональных данных Организация предоставляет должностным лицам, работающим с персональными данными, необходимые условия для выполнения указанных требований:</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 xml:space="preserve">знакомит работника под подпись с требованиями Политики оператора в отношении обработки персональных данных </w:t>
      </w:r>
      <w:r w:rsidR="00AC4F94" w:rsidRPr="00AC4F94">
        <w:rPr>
          <w:rFonts w:ascii="Times New Roman" w:hAnsi="Times New Roman" w:cs="Times New Roman"/>
          <w:sz w:val="24"/>
          <w:szCs w:val="24"/>
        </w:rPr>
        <w:t xml:space="preserve">в государственном учреждении </w:t>
      </w:r>
      <w:r w:rsidR="00AC4F94" w:rsidRPr="00AC4F94">
        <w:rPr>
          <w:rFonts w:ascii="Times New Roman" w:hAnsi="Times New Roman" w:cs="Times New Roman"/>
          <w:sz w:val="24"/>
          <w:szCs w:val="24"/>
          <w:lang w:val="be-BY"/>
        </w:rPr>
        <w:t>”</w:t>
      </w:r>
      <w:r w:rsidR="00AC4F94" w:rsidRPr="00AC4F94">
        <w:rPr>
          <w:rFonts w:ascii="Times New Roman" w:hAnsi="Times New Roman" w:cs="Times New Roman"/>
          <w:sz w:val="24"/>
          <w:szCs w:val="24"/>
        </w:rPr>
        <w:t>Территориальный центр социального обслуживания населения Докшицкого района</w:t>
      </w:r>
      <w:r w:rsidR="00AC4F94" w:rsidRPr="00AC4F94">
        <w:rPr>
          <w:rFonts w:ascii="Times New Roman" w:hAnsi="Times New Roman" w:cs="Times New Roman"/>
          <w:sz w:val="24"/>
          <w:szCs w:val="24"/>
          <w:lang w:val="be-BY"/>
        </w:rPr>
        <w:t>“</w:t>
      </w:r>
      <w:r w:rsidRPr="00AC4F94">
        <w:rPr>
          <w:rFonts w:ascii="Times New Roman" w:hAnsi="Times New Roman" w:cs="Times New Roman"/>
          <w:sz w:val="24"/>
          <w:szCs w:val="24"/>
        </w:rPr>
        <w:t>, с Положением об обработке и защите персональных данных</w:t>
      </w:r>
      <w:r w:rsidR="00AC4F94" w:rsidRPr="00AC4F94">
        <w:rPr>
          <w:rFonts w:ascii="Times New Roman" w:hAnsi="Times New Roman" w:cs="Times New Roman"/>
          <w:sz w:val="24"/>
          <w:szCs w:val="24"/>
        </w:rPr>
        <w:t xml:space="preserve"> в</w:t>
      </w:r>
      <w:r w:rsidRPr="00AC4F94">
        <w:rPr>
          <w:rFonts w:ascii="Times New Roman" w:hAnsi="Times New Roman" w:cs="Times New Roman"/>
          <w:sz w:val="24"/>
          <w:szCs w:val="24"/>
        </w:rPr>
        <w:t xml:space="preserve"> </w:t>
      </w:r>
      <w:r w:rsidR="00AC4F94" w:rsidRPr="00AC4F94">
        <w:rPr>
          <w:rFonts w:ascii="Times New Roman" w:hAnsi="Times New Roman" w:cs="Times New Roman"/>
          <w:sz w:val="24"/>
          <w:szCs w:val="24"/>
        </w:rPr>
        <w:t xml:space="preserve">государственном учреждении </w:t>
      </w:r>
      <w:r w:rsidR="00AC4F94" w:rsidRPr="00AC4F94">
        <w:rPr>
          <w:rFonts w:ascii="Times New Roman" w:hAnsi="Times New Roman" w:cs="Times New Roman"/>
          <w:sz w:val="24"/>
          <w:szCs w:val="24"/>
          <w:lang w:val="be-BY"/>
        </w:rPr>
        <w:t>”</w:t>
      </w:r>
      <w:r w:rsidR="00AC4F94" w:rsidRPr="00AC4F94">
        <w:rPr>
          <w:rFonts w:ascii="Times New Roman" w:hAnsi="Times New Roman" w:cs="Times New Roman"/>
          <w:sz w:val="24"/>
          <w:szCs w:val="24"/>
        </w:rPr>
        <w:t>Территориальный центр социального обслуживания населения Докшицкого района</w:t>
      </w:r>
      <w:r w:rsidR="00AC4F94" w:rsidRPr="00AC4F94">
        <w:rPr>
          <w:rFonts w:ascii="Times New Roman" w:hAnsi="Times New Roman" w:cs="Times New Roman"/>
          <w:sz w:val="24"/>
          <w:szCs w:val="24"/>
          <w:lang w:val="be-BY"/>
        </w:rPr>
        <w:t xml:space="preserve">“ </w:t>
      </w:r>
      <w:r w:rsidRPr="00AC4F94">
        <w:rPr>
          <w:rFonts w:ascii="Times New Roman" w:hAnsi="Times New Roman" w:cs="Times New Roman"/>
          <w:sz w:val="24"/>
          <w:szCs w:val="24"/>
        </w:rPr>
        <w:t xml:space="preserve">с настоящим Положением </w:t>
      </w:r>
      <w:r w:rsidRPr="003166A4">
        <w:rPr>
          <w:rFonts w:ascii="Times New Roman" w:hAnsi="Times New Roman" w:cs="Times New Roman"/>
          <w:sz w:val="24"/>
          <w:szCs w:val="24"/>
        </w:rPr>
        <w:t xml:space="preserve">о </w:t>
      </w:r>
      <w:r w:rsidRPr="003166A4">
        <w:rPr>
          <w:rFonts w:ascii="Times New Roman" w:hAnsi="Times New Roman" w:cs="Times New Roman"/>
          <w:bCs/>
          <w:sz w:val="24"/>
          <w:szCs w:val="24"/>
        </w:rPr>
        <w:t>порядке обеспечения конфиденциальности при обработке информации, содержащей персональные данные</w:t>
      </w:r>
      <w:r w:rsidRPr="00AC4F94">
        <w:rPr>
          <w:rFonts w:ascii="Times New Roman" w:hAnsi="Times New Roman" w:cs="Times New Roman"/>
          <w:b/>
          <w:bCs/>
          <w:sz w:val="24"/>
          <w:szCs w:val="24"/>
        </w:rPr>
        <w:t>,</w:t>
      </w:r>
      <w:r w:rsidRPr="00AC4F94">
        <w:rPr>
          <w:rFonts w:ascii="Times New Roman" w:hAnsi="Times New Roman" w:cs="Times New Roman"/>
          <w:sz w:val="24"/>
          <w:szCs w:val="24"/>
        </w:rPr>
        <w:t xml:space="preserve"> с должностной инструкцией и иными локальными правовыми актами Организации в сфере обеспечения конфиденциальности и безопасности персональных данных;</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предоставляет хранилища для документов, средства для доступа к информационным ресурсам (ключи, пароли и т.п.);</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обучает правилам эксплуатации средств защиты информации;</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проводит иные необходимые мероприятия.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1.8. Должностным лицам Организации,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 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1.9. Должностные лица Организации, работающие с персональными данными, обязаны использовать информацию о персональных данных исключительно для целей, связанных с выполнением своих трудовых обязанностей.</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1.10. При прекращении выполнения трудовой функции, связанной с обработкой персональных данных, все носители информации, содержащие персональные данные (оригиналы и копии документов, машинные и бумажные носители, пр.), которые находились в распоряжении должностного лица в связи с выполнением должностных обязанностей, данный работник должен передать своему непосредственному руководителю.</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 xml:space="preserve">1.11. Передача персональных данных третьим лицам допускается только в случаях, установленных законодательством Республики Беларусь, Политикой оператора в отношении обработки персональных данных </w:t>
      </w:r>
      <w:r w:rsidR="00AC4F94" w:rsidRPr="00AC4F94">
        <w:rPr>
          <w:rFonts w:ascii="Times New Roman" w:hAnsi="Times New Roman" w:cs="Times New Roman"/>
          <w:sz w:val="24"/>
          <w:szCs w:val="24"/>
        </w:rPr>
        <w:t xml:space="preserve">ГУ </w:t>
      </w:r>
      <w:r w:rsidR="00AC4F94" w:rsidRPr="00AC4F94">
        <w:rPr>
          <w:rFonts w:ascii="Times New Roman" w:hAnsi="Times New Roman" w:cs="Times New Roman"/>
          <w:sz w:val="24"/>
          <w:szCs w:val="24"/>
          <w:lang w:val="be-BY"/>
        </w:rPr>
        <w:t>”</w:t>
      </w:r>
      <w:r w:rsidR="00AC4F94" w:rsidRPr="00AC4F94">
        <w:rPr>
          <w:rFonts w:ascii="Times New Roman" w:hAnsi="Times New Roman" w:cs="Times New Roman"/>
          <w:sz w:val="24"/>
          <w:szCs w:val="24"/>
        </w:rPr>
        <w:t>Территориальный центр социального обслуживания населения Докшицкого района</w:t>
      </w:r>
      <w:r w:rsidR="00AC4F94" w:rsidRPr="00AC4F94">
        <w:rPr>
          <w:rFonts w:ascii="Times New Roman" w:hAnsi="Times New Roman" w:cs="Times New Roman"/>
          <w:sz w:val="24"/>
          <w:szCs w:val="24"/>
          <w:lang w:val="be-BY"/>
        </w:rPr>
        <w:t>“</w:t>
      </w:r>
      <w:r w:rsidRPr="00AC4F94">
        <w:rPr>
          <w:rFonts w:ascii="Times New Roman" w:hAnsi="Times New Roman" w:cs="Times New Roman"/>
          <w:sz w:val="24"/>
          <w:szCs w:val="24"/>
        </w:rPr>
        <w:t xml:space="preserve">Положением об обработке и защите персональных данных </w:t>
      </w:r>
      <w:r w:rsidR="00AC4F94" w:rsidRPr="00AC4F94">
        <w:rPr>
          <w:rFonts w:ascii="Times New Roman" w:hAnsi="Times New Roman" w:cs="Times New Roman"/>
          <w:sz w:val="24"/>
          <w:szCs w:val="24"/>
        </w:rPr>
        <w:t xml:space="preserve">ГУ </w:t>
      </w:r>
      <w:r w:rsidR="00AC4F94" w:rsidRPr="00AC4F94">
        <w:rPr>
          <w:rFonts w:ascii="Times New Roman" w:hAnsi="Times New Roman" w:cs="Times New Roman"/>
          <w:sz w:val="24"/>
          <w:szCs w:val="24"/>
          <w:lang w:val="be-BY"/>
        </w:rPr>
        <w:t>”</w:t>
      </w:r>
      <w:r w:rsidR="00AC4F94" w:rsidRPr="00AC4F94">
        <w:rPr>
          <w:rFonts w:ascii="Times New Roman" w:hAnsi="Times New Roman" w:cs="Times New Roman"/>
          <w:sz w:val="24"/>
          <w:szCs w:val="24"/>
        </w:rPr>
        <w:t>Территориальный центр социального обслуживания населения Докшицкого района</w:t>
      </w:r>
      <w:r w:rsidR="00AC4F94" w:rsidRPr="00AC4F94">
        <w:rPr>
          <w:rFonts w:ascii="Times New Roman" w:hAnsi="Times New Roman" w:cs="Times New Roman"/>
          <w:sz w:val="24"/>
          <w:szCs w:val="24"/>
          <w:lang w:val="be-BY"/>
        </w:rPr>
        <w:t>“</w:t>
      </w:r>
      <w:r w:rsidRPr="00AC4F94">
        <w:rPr>
          <w:rFonts w:ascii="Times New Roman" w:hAnsi="Times New Roman" w:cs="Times New Roman"/>
          <w:sz w:val="24"/>
          <w:szCs w:val="24"/>
        </w:rPr>
        <w:t xml:space="preserve">настоящим Положением о порядке обеспечения конфиденциальности при обработке информации, </w:t>
      </w:r>
      <w:r w:rsidRPr="00AC4F94">
        <w:rPr>
          <w:rFonts w:ascii="Times New Roman" w:hAnsi="Times New Roman" w:cs="Times New Roman"/>
          <w:sz w:val="24"/>
          <w:szCs w:val="24"/>
        </w:rPr>
        <w:lastRenderedPageBreak/>
        <w:t xml:space="preserve">содержащей персональные данные </w:t>
      </w:r>
      <w:r w:rsidR="00AC4F94" w:rsidRPr="00AC4F94">
        <w:rPr>
          <w:rFonts w:ascii="Times New Roman" w:hAnsi="Times New Roman" w:cs="Times New Roman"/>
          <w:sz w:val="24"/>
          <w:szCs w:val="24"/>
        </w:rPr>
        <w:t xml:space="preserve">ГУ </w:t>
      </w:r>
      <w:r w:rsidR="00AC4F94" w:rsidRPr="00AC4F94">
        <w:rPr>
          <w:rFonts w:ascii="Times New Roman" w:hAnsi="Times New Roman" w:cs="Times New Roman"/>
          <w:sz w:val="24"/>
          <w:szCs w:val="24"/>
          <w:lang w:val="be-BY"/>
        </w:rPr>
        <w:t>”</w:t>
      </w:r>
      <w:r w:rsidR="00AC4F94" w:rsidRPr="00AC4F94">
        <w:rPr>
          <w:rFonts w:ascii="Times New Roman" w:hAnsi="Times New Roman" w:cs="Times New Roman"/>
          <w:sz w:val="24"/>
          <w:szCs w:val="24"/>
        </w:rPr>
        <w:t>Территориальный центр социального обслуживания населения Докшицкого района</w:t>
      </w:r>
      <w:r w:rsidR="00AC4F94" w:rsidRPr="00AC4F94">
        <w:rPr>
          <w:rFonts w:ascii="Times New Roman" w:hAnsi="Times New Roman" w:cs="Times New Roman"/>
          <w:sz w:val="24"/>
          <w:szCs w:val="24"/>
          <w:lang w:val="be-BY"/>
        </w:rPr>
        <w:t>“</w:t>
      </w:r>
      <w:r w:rsidRPr="00AC4F94">
        <w:rPr>
          <w:rFonts w:ascii="Times New Roman" w:hAnsi="Times New Roman" w:cs="Times New Roman"/>
          <w:sz w:val="24"/>
          <w:szCs w:val="24"/>
        </w:rPr>
        <w:t>, должностной инструкцией и иными локальными правовыми актами Организации в сфере обеспечения конфиденциальности и безопасности персональных данных. Передача персональных данных осуществляется ответственным за обработку персональных данных должностным лицом Организации на основании письменного или устного поручения руководителя структурного подразделения.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1.12. Передача сведений и документов, содержащих персональные данные, оформляется путем составления акта по форме, установленной Организацией.</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 xml:space="preserve">1.13. Должностное лицо, предоставившее персональные данные третьим лицам, направляет письменное уведомление субъекту персональных данных о факте передачи его данных третьим лицам (согласно подп. 7.2.3 Положения об обработке и защите персональных данных </w:t>
      </w:r>
      <w:r w:rsidR="00AC4F94" w:rsidRPr="00AC4F94">
        <w:rPr>
          <w:rFonts w:ascii="Times New Roman" w:hAnsi="Times New Roman" w:cs="Times New Roman"/>
          <w:sz w:val="24"/>
          <w:szCs w:val="24"/>
        </w:rPr>
        <w:t xml:space="preserve">ГУ </w:t>
      </w:r>
      <w:r w:rsidR="00AC4F94" w:rsidRPr="00AC4F94">
        <w:rPr>
          <w:rFonts w:ascii="Times New Roman" w:hAnsi="Times New Roman" w:cs="Times New Roman"/>
          <w:sz w:val="24"/>
          <w:szCs w:val="24"/>
          <w:lang w:val="be-BY"/>
        </w:rPr>
        <w:t>”</w:t>
      </w:r>
      <w:r w:rsidR="00AC4F94" w:rsidRPr="00AC4F94">
        <w:rPr>
          <w:rFonts w:ascii="Times New Roman" w:hAnsi="Times New Roman" w:cs="Times New Roman"/>
          <w:sz w:val="24"/>
          <w:szCs w:val="24"/>
        </w:rPr>
        <w:t>Территориальный центр социального обслуживания населения Докшицкого района</w:t>
      </w:r>
      <w:r w:rsidR="00AC4F94" w:rsidRPr="00AC4F94">
        <w:rPr>
          <w:rFonts w:ascii="Times New Roman" w:hAnsi="Times New Roman" w:cs="Times New Roman"/>
          <w:sz w:val="24"/>
          <w:szCs w:val="24"/>
          <w:lang w:val="be-BY"/>
        </w:rPr>
        <w:t>“</w:t>
      </w:r>
      <w:r w:rsidRPr="00AC4F94">
        <w:rPr>
          <w:rFonts w:ascii="Times New Roman" w:hAnsi="Times New Roman" w:cs="Times New Roman"/>
          <w:sz w:val="24"/>
          <w:szCs w:val="24"/>
        </w:rPr>
        <w:t>).</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1.14. Запрещается передача персональных данных по телефону, факсу, электронной почте за исключением случаев, установленных законодательством и действующими в Организации локальными правовыми актами. 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1.15. Должностные лица Организации, работающие с персональными данными, обязаны немедленно сообщать своему непосредственному руководителю и (или) главному специалисту по информационной безопасности обо всех ставших им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1.16. Должностные лица, осуществляющие обработку персональных данных, за невыполнение требований конфиденциальности, защиты персональных данных несут дисциплинарную, административную, гражданско-правовую или уголовную ответственность в соответствии с законодательством Республики Беларусь.</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1.17. Отсутствие контроля со стороны Организации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ГЛАВА 2</w:t>
      </w:r>
    </w:p>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ПОРЯДОК ОБЕСПЕЧЕНИЯ БЕЗОПАСНОСТИ ПРИ ОБРАБОТКЕ ПЕРСОНАЛЬНЫХ ДАННЫХ, ОСУЩЕСТВЛЯЕМОЙ БЕЗ ИСПОЛЬЗОВАНИЯ СРЕДСТВ АВТОМАТИЗАЦИИ</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2.1. 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2.2. Руководитель структурного подразделения, осуществляющего обработку персональных данных без использования средств автоматизации:</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определяет места хранения персональных данных (материальных носителей);</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осуществляет контроль наличия в структурном подразделении условий, обеспечивающих сохранность персональных данных и исключающих несанкционированный к ним доступ;</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информирует лиц, осуществляющих обработку персональных данных без использования средств автоматизации, о перечне обрабатываемых персональных данных, а также об особенностях и правилах осуществления такой обработки;</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lastRenderedPageBreak/>
        <w:t>организует раздельное, т.е. не допускающее смешения, хранение материальных носителей персональных данных (документов, дисков, дискет, USB-флеш-накопителей, пр.), обработка которых осуществляется в различных целях.</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2.3.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2.4. При несовместимости целей обработки персональных данных руководитель структурного подразделения должен обеспечить раздельную обработку персональных данных.</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2.5. 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2.6.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ГЛАВА 3</w:t>
      </w:r>
    </w:p>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ПОРЯДОК ОБЕСПЕЧЕНИЯ БЕЗОПАСНОСТИ ПРИ ОБРАБОТКЕ ПЕРСОНАЛЬНЫХ ДАННЫХ, ОСУЩЕСТВЛЯЕМОЙ С ИСПОЛЬЗОВАНИЕМ СРЕДСТВ АВТОМАТИЗАЦИИ</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3.1. Обработка персональных данных с использованием средств автоматизации означает совершение действий (операций) с такими данными с помощью объектов вычислительной техники в компьютерной сети Организации (далее - КСО). Безопасность персональных данных при их обработке в КСО обеспечивается с помощью системы защиты персональных данных, включающей организационные меры и средства защиты информации, а также используемые в КСО информационные технологии. 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 обеспечивающим защиту информации. Средства защиты информации, применяемые в КСО, в установленном порядке проходят процедуру оценки соответствия.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3.2. Допуск лиц к обработке персональных данных с использованием средств автоматизации осуществляется на основании приказа директора Организации при наличии паролей доступа. Работа с персональными данными, содержащимися в КСО, осуществляется в соответствии с "Регламентом действий пользователя", с которыми работник, в должностные обязанности которого входит обработка персональных данных, знакомится под подпись.</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3.3. Работа с персональными данными в КСО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 xml:space="preserve">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соответствующими требованиям "Регламента парольной защиты" </w:t>
      </w:r>
      <w:r w:rsidR="00AC4F94" w:rsidRPr="00AC4F94">
        <w:rPr>
          <w:rFonts w:ascii="Times New Roman" w:hAnsi="Times New Roman" w:cs="Times New Roman"/>
          <w:sz w:val="24"/>
          <w:szCs w:val="24"/>
        </w:rPr>
        <w:t xml:space="preserve">ГУ </w:t>
      </w:r>
      <w:r w:rsidR="00AC4F94" w:rsidRPr="00AC4F94">
        <w:rPr>
          <w:rFonts w:ascii="Times New Roman" w:hAnsi="Times New Roman" w:cs="Times New Roman"/>
          <w:sz w:val="24"/>
          <w:szCs w:val="24"/>
          <w:lang w:val="be-BY"/>
        </w:rPr>
        <w:t>”</w:t>
      </w:r>
      <w:r w:rsidR="00AC4F94" w:rsidRPr="00AC4F94">
        <w:rPr>
          <w:rFonts w:ascii="Times New Roman" w:hAnsi="Times New Roman" w:cs="Times New Roman"/>
          <w:sz w:val="24"/>
          <w:szCs w:val="24"/>
        </w:rPr>
        <w:t>Территориальный центр социального обслуживания населения Докшицкого района</w:t>
      </w:r>
      <w:r w:rsidR="00AC4F94" w:rsidRPr="00AC4F94">
        <w:rPr>
          <w:rFonts w:ascii="Times New Roman" w:hAnsi="Times New Roman" w:cs="Times New Roman"/>
          <w:sz w:val="24"/>
          <w:szCs w:val="24"/>
          <w:lang w:val="be-BY"/>
        </w:rPr>
        <w:t>“.</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3.5. Пересылка персональных данных без использования специальных средств защиты по общедоступным сетям связи, в том числе сети Интернет, запрещается.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3.6. При обработке персональных данных в КСО пользователями должно быть обеспечено:</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 xml:space="preserve">б) недопущение физического воздействия на технические средства автоматизированной </w:t>
      </w:r>
      <w:r w:rsidRPr="00AC4F94">
        <w:rPr>
          <w:rFonts w:ascii="Times New Roman" w:hAnsi="Times New Roman" w:cs="Times New Roman"/>
          <w:sz w:val="24"/>
          <w:szCs w:val="24"/>
        </w:rPr>
        <w:lastRenderedPageBreak/>
        <w:t>обработки персональных данных, в результате которого может быть нарушено их функционирование;</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3.7. При обработке персональных данных в КСО разработчиками и администраторами информационных систем должны обеспечиваться: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а) обучение лиц, использующих средства защиты информации, применяемые в КСО, правилам работы с ними;</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б) учет лиц, допущенных к работе с персональными данными в КСО, прав и паролей доступа;</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в) учет применяемых средств защиты информации, эксплуатационной и технической документации к ним;</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г) контроль за соблюдением условий использования средств защиты информации, предусмотренных эксплуатационной и технической документацией;</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д) описание системы защиты персональных данных.</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3.8. Специфические требования по защите персональных данных в отдельных автоматизированных системах Организации определяются утвержденными в установленном порядке инструкциями по их использованию и эксплуатации.</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ГЛАВА 4</w:t>
      </w:r>
    </w:p>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ПОРЯДОК УЧЕТА, ХРАНЕНИЯ И ОБРАЩЕНИЯ СО СЪЕМНЫМИ НОСИТЕЛЯМИ ПЕРСОНАЛЬНЫХ ДАННЫХ, ТВЕРДЫМИ КОПИЯМИ И ИХ УТИЛИЗАЦИИ</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4.1. Все находящиеся на хранении и в обращении в Организации съемные носители (диски, дискеты, USB-флеш-накопители, пр.), содержащие персональные данные, подлежат учету.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4.2. Учет и выдачу съемных носителей персональных данных осуществляют работники отдела инженерно-технической поддержки эксплуатации. Работники Организации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персонального учета съемных носителей персональных данных (далее - журнал учета), который ведется в отделе инженерно-технической поддержки эксплуатации.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4.3. При работе со съемными носителями, содержащими персональные данные, запрещается:</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выносить съемные носители с персональными данными из служебных помещений для работы с ними на дому, в гостиницах и т.д.</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4.4.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Организации.</w:t>
      </w: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 xml:space="preserve">4.5. О фактах утраты съемных носителей, содержащих персональные данные, либо </w:t>
      </w:r>
      <w:r w:rsidRPr="00AC4F94">
        <w:rPr>
          <w:rFonts w:ascii="Times New Roman" w:hAnsi="Times New Roman" w:cs="Times New Roman"/>
          <w:sz w:val="24"/>
          <w:szCs w:val="24"/>
        </w:rPr>
        <w:lastRenderedPageBreak/>
        <w:t>разглашения содержащихся в них сведений должно быть немедленно сообщено директору Организации. На утраченные носители составляется акт. Соответствующие отметки вносятся в журналы учета.</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ГЛАВА 5</w:t>
      </w:r>
    </w:p>
    <w:p w:rsidR="00695BB4" w:rsidRPr="00AC4F94" w:rsidRDefault="00695BB4" w:rsidP="00AC4F94">
      <w:pPr>
        <w:pStyle w:val="ConsPlusNormal"/>
        <w:jc w:val="center"/>
        <w:rPr>
          <w:rFonts w:ascii="Times New Roman" w:hAnsi="Times New Roman" w:cs="Times New Roman"/>
          <w:sz w:val="24"/>
          <w:szCs w:val="24"/>
        </w:rPr>
      </w:pPr>
      <w:r w:rsidRPr="00AC4F94">
        <w:rPr>
          <w:rFonts w:ascii="Times New Roman" w:hAnsi="Times New Roman" w:cs="Times New Roman"/>
          <w:b/>
          <w:bCs/>
          <w:sz w:val="24"/>
          <w:szCs w:val="24"/>
        </w:rPr>
        <w:t>ЗАКЛЮЧИТЕЛЬНЫЕ ПОЛОЖЕНИЯ</w:t>
      </w:r>
    </w:p>
    <w:p w:rsidR="00695BB4" w:rsidRPr="00AC4F94" w:rsidRDefault="00695BB4" w:rsidP="00AC4F94">
      <w:pPr>
        <w:pStyle w:val="ConsPlusNormal"/>
        <w:jc w:val="both"/>
        <w:rPr>
          <w:rFonts w:ascii="Times New Roman" w:hAnsi="Times New Roman" w:cs="Times New Roman"/>
          <w:sz w:val="24"/>
          <w:szCs w:val="24"/>
        </w:rPr>
      </w:pPr>
    </w:p>
    <w:p w:rsidR="00695BB4" w:rsidRPr="00AC4F94" w:rsidRDefault="00695BB4" w:rsidP="00AC4F94">
      <w:pPr>
        <w:pStyle w:val="ConsPlusNormal"/>
        <w:ind w:firstLine="540"/>
        <w:jc w:val="both"/>
        <w:rPr>
          <w:rFonts w:ascii="Times New Roman" w:hAnsi="Times New Roman" w:cs="Times New Roman"/>
          <w:sz w:val="24"/>
          <w:szCs w:val="24"/>
        </w:rPr>
      </w:pPr>
      <w:r w:rsidRPr="00AC4F94">
        <w:rPr>
          <w:rFonts w:ascii="Times New Roman" w:hAnsi="Times New Roman" w:cs="Times New Roman"/>
          <w:sz w:val="24"/>
          <w:szCs w:val="24"/>
        </w:rPr>
        <w:t>5.1. С настоящим Положением должны быть ознакомлены под подпись в Журнале учета допуска к обработке персональных данных все работники структурных подразделений Организации и лица, выполняющие работы по договорам и контрактам, имеющие отношение к обработке персональных данных работников Организации. Ответственный за инструктаж - администратор баз данных и информационных систем, в которых обрабатываются персональные данные.</w:t>
      </w:r>
    </w:p>
    <w:p w:rsidR="00695BB4" w:rsidRDefault="00695BB4" w:rsidP="00AC4F94">
      <w:pPr>
        <w:pStyle w:val="ConsPlusNormal"/>
        <w:jc w:val="both"/>
        <w:rPr>
          <w:rFonts w:ascii="Times New Roman" w:hAnsi="Times New Roman" w:cs="Times New Roman"/>
          <w:sz w:val="24"/>
          <w:szCs w:val="24"/>
        </w:rPr>
      </w:pPr>
    </w:p>
    <w:p w:rsidR="00CD47D4" w:rsidRDefault="00CD47D4" w:rsidP="00AC4F94">
      <w:pPr>
        <w:pStyle w:val="ConsPlusNormal"/>
        <w:jc w:val="both"/>
        <w:rPr>
          <w:rFonts w:ascii="Times New Roman" w:hAnsi="Times New Roman" w:cs="Times New Roman"/>
          <w:sz w:val="24"/>
          <w:szCs w:val="24"/>
        </w:rPr>
      </w:pPr>
    </w:p>
    <w:p w:rsidR="00CD47D4" w:rsidRDefault="00CD47D4" w:rsidP="00AC4F94">
      <w:pPr>
        <w:pStyle w:val="ConsPlusNormal"/>
        <w:jc w:val="both"/>
        <w:rPr>
          <w:rFonts w:ascii="Times New Roman" w:hAnsi="Times New Roman" w:cs="Times New Roman"/>
          <w:sz w:val="24"/>
          <w:szCs w:val="24"/>
        </w:rPr>
      </w:pPr>
      <w:r>
        <w:rPr>
          <w:rFonts w:ascii="Times New Roman" w:hAnsi="Times New Roman" w:cs="Times New Roman"/>
          <w:sz w:val="24"/>
          <w:szCs w:val="24"/>
        </w:rPr>
        <w:t>Юрисконсульт</w:t>
      </w:r>
    </w:p>
    <w:p w:rsidR="00CD47D4" w:rsidRDefault="00CD47D4" w:rsidP="00AC4F94">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Ю.Ю.Соколова</w:t>
      </w:r>
    </w:p>
    <w:p w:rsidR="00CD47D4" w:rsidRPr="00AC4F94" w:rsidRDefault="00CD47D4" w:rsidP="00AC4F94">
      <w:pPr>
        <w:pStyle w:val="ConsPlusNormal"/>
        <w:jc w:val="both"/>
        <w:rPr>
          <w:rFonts w:ascii="Times New Roman" w:hAnsi="Times New Roman" w:cs="Times New Roman"/>
          <w:sz w:val="24"/>
          <w:szCs w:val="24"/>
        </w:rPr>
      </w:pPr>
      <w:r>
        <w:rPr>
          <w:rFonts w:ascii="Times New Roman" w:hAnsi="Times New Roman" w:cs="Times New Roman"/>
          <w:sz w:val="24"/>
          <w:szCs w:val="24"/>
        </w:rPr>
        <w:t>15.11.2021</w:t>
      </w:r>
    </w:p>
    <w:sectPr w:rsidR="00CD47D4" w:rsidRPr="00AC4F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94"/>
    <w:rsid w:val="003166A4"/>
    <w:rsid w:val="00331B06"/>
    <w:rsid w:val="00421EE1"/>
    <w:rsid w:val="00695BB4"/>
    <w:rsid w:val="0070163D"/>
    <w:rsid w:val="00742D38"/>
    <w:rsid w:val="00893AA2"/>
    <w:rsid w:val="008C086C"/>
    <w:rsid w:val="00AC4F94"/>
    <w:rsid w:val="00CD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42D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42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42D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42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14506</Characters>
  <Application>Microsoft Office Word</Application>
  <DocSecurity>2</DocSecurity>
  <Lines>120</Lines>
  <Paragraphs>34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4018.00.30</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MASHEENA</dc:creator>
  <cp:lastModifiedBy>Win7Ultimate_x64</cp:lastModifiedBy>
  <cp:revision>2</cp:revision>
  <cp:lastPrinted>2022-01-04T09:55:00Z</cp:lastPrinted>
  <dcterms:created xsi:type="dcterms:W3CDTF">2022-01-04T11:04:00Z</dcterms:created>
  <dcterms:modified xsi:type="dcterms:W3CDTF">2022-01-04T11:04:00Z</dcterms:modified>
</cp:coreProperties>
</file>