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D" w:rsidRPr="007A474D" w:rsidRDefault="007A474D" w:rsidP="007A474D">
      <w:pPr>
        <w:pStyle w:val="2"/>
        <w:rPr>
          <w:b/>
          <w:sz w:val="30"/>
          <w:szCs w:val="30"/>
        </w:rPr>
      </w:pPr>
      <w:r w:rsidRPr="007A474D">
        <w:rPr>
          <w:b/>
          <w:sz w:val="30"/>
          <w:szCs w:val="30"/>
        </w:rPr>
        <w:t>ОБЩИЕ УСЛОВИЕ ПРИЕМА И ОТЧИСЛЕНИЯ ИЗ ОТДЕЛЕНИЯ</w:t>
      </w:r>
    </w:p>
    <w:p w:rsidR="007A474D" w:rsidRDefault="007A474D" w:rsidP="007A474D">
      <w:pPr>
        <w:jc w:val="both"/>
        <w:rPr>
          <w:sz w:val="30"/>
          <w:szCs w:val="30"/>
        </w:rPr>
      </w:pPr>
      <w:r w:rsidRPr="008F4D89">
        <w:rPr>
          <w:sz w:val="30"/>
          <w:szCs w:val="30"/>
        </w:rPr>
        <w:t>Зачисление на обслуживание осуществляется приказом директора Центра на основании личного заявления с приложением следующих документов:</w:t>
      </w:r>
    </w:p>
    <w:p w:rsidR="00732AC7" w:rsidRPr="008F4D89" w:rsidRDefault="00732AC7" w:rsidP="007A474D">
      <w:pPr>
        <w:jc w:val="both"/>
        <w:rPr>
          <w:sz w:val="30"/>
          <w:szCs w:val="30"/>
        </w:rPr>
      </w:pPr>
      <w:r>
        <w:rPr>
          <w:sz w:val="30"/>
          <w:szCs w:val="30"/>
        </w:rPr>
        <w:t>-   документа, удостоверяющего личность</w:t>
      </w:r>
      <w:r w:rsidR="00745F62">
        <w:rPr>
          <w:sz w:val="30"/>
          <w:szCs w:val="30"/>
        </w:rPr>
        <w:t xml:space="preserve"> и документ установленного образца о праве на льготы (удостоверение инвалида, ветерана Великой Отечественной войны и т.д.)</w:t>
      </w:r>
      <w:r>
        <w:rPr>
          <w:sz w:val="30"/>
          <w:szCs w:val="30"/>
        </w:rPr>
        <w:t>;</w:t>
      </w:r>
    </w:p>
    <w:p w:rsidR="007A474D" w:rsidRDefault="007A474D" w:rsidP="00732AC7">
      <w:pPr>
        <w:numPr>
          <w:ilvl w:val="0"/>
          <w:numId w:val="1"/>
        </w:numPr>
        <w:jc w:val="both"/>
        <w:rPr>
          <w:sz w:val="30"/>
          <w:szCs w:val="30"/>
        </w:rPr>
      </w:pPr>
      <w:r w:rsidRPr="008F4D89">
        <w:rPr>
          <w:sz w:val="30"/>
          <w:szCs w:val="30"/>
        </w:rPr>
        <w:t xml:space="preserve">медицинской </w:t>
      </w:r>
      <w:r w:rsidR="00732AC7">
        <w:rPr>
          <w:sz w:val="30"/>
          <w:szCs w:val="30"/>
        </w:rPr>
        <w:t xml:space="preserve">справки о состоянии здоровья, </w:t>
      </w:r>
      <w:proofErr w:type="spellStart"/>
      <w:r w:rsidR="00732AC7">
        <w:rPr>
          <w:sz w:val="30"/>
          <w:szCs w:val="30"/>
        </w:rPr>
        <w:t>содержщую</w:t>
      </w:r>
      <w:proofErr w:type="spellEnd"/>
      <w:r w:rsidR="00732AC7">
        <w:rPr>
          <w:sz w:val="30"/>
          <w:szCs w:val="30"/>
        </w:rPr>
        <w:t xml:space="preserve"> информацию о наличии медицинских и (или) отсутствии медицинских противопоказаний для оказания социальных услуг в форме стационарного социального обслуживания; </w:t>
      </w:r>
    </w:p>
    <w:p w:rsidR="00732AC7" w:rsidRPr="00732AC7" w:rsidRDefault="00732AC7" w:rsidP="00732AC7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акта обследования материально-бытового положения заявителя;</w:t>
      </w:r>
    </w:p>
    <w:p w:rsidR="00732AC7" w:rsidRPr="00732AC7" w:rsidRDefault="007A474D" w:rsidP="00732AC7">
      <w:pPr>
        <w:numPr>
          <w:ilvl w:val="0"/>
          <w:numId w:val="1"/>
        </w:numPr>
        <w:jc w:val="both"/>
        <w:rPr>
          <w:sz w:val="30"/>
          <w:szCs w:val="30"/>
        </w:rPr>
      </w:pPr>
      <w:r w:rsidRPr="008F4D89">
        <w:rPr>
          <w:sz w:val="30"/>
          <w:szCs w:val="30"/>
        </w:rPr>
        <w:t xml:space="preserve">справки о размере получаемой пенсии </w:t>
      </w:r>
      <w:r w:rsidR="00732AC7">
        <w:rPr>
          <w:sz w:val="30"/>
          <w:szCs w:val="30"/>
        </w:rPr>
        <w:t>за месяц,</w:t>
      </w:r>
      <w:r w:rsidR="00745F62">
        <w:rPr>
          <w:sz w:val="30"/>
          <w:szCs w:val="30"/>
        </w:rPr>
        <w:t xml:space="preserve"> </w:t>
      </w:r>
      <w:r w:rsidR="00732AC7">
        <w:rPr>
          <w:sz w:val="30"/>
          <w:szCs w:val="30"/>
        </w:rPr>
        <w:t>предшествующий месяцу подачи заявления об оказании социальных услуг</w:t>
      </w:r>
      <w:r w:rsidR="00745F62">
        <w:rPr>
          <w:sz w:val="30"/>
          <w:szCs w:val="30"/>
        </w:rPr>
        <w:t>;</w:t>
      </w:r>
    </w:p>
    <w:p w:rsidR="007A474D" w:rsidRPr="00745F62" w:rsidRDefault="007A474D" w:rsidP="00745F62">
      <w:pPr>
        <w:numPr>
          <w:ilvl w:val="0"/>
          <w:numId w:val="1"/>
        </w:num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справки с места жительства о занимаемом жилом помещении и составе семьи;</w:t>
      </w:r>
    </w:p>
    <w:p w:rsidR="007A474D" w:rsidRPr="008F4D89" w:rsidRDefault="007A474D" w:rsidP="007A474D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8F4D89">
        <w:rPr>
          <w:sz w:val="30"/>
          <w:szCs w:val="30"/>
        </w:rPr>
        <w:t>При зачислении на обслуживание</w:t>
      </w:r>
      <w:r>
        <w:rPr>
          <w:sz w:val="30"/>
          <w:szCs w:val="30"/>
        </w:rPr>
        <w:t xml:space="preserve"> </w:t>
      </w:r>
      <w:r w:rsidRPr="008F4D89">
        <w:rPr>
          <w:sz w:val="30"/>
          <w:szCs w:val="30"/>
        </w:rPr>
        <w:t>(на частичную</w:t>
      </w:r>
      <w:r>
        <w:rPr>
          <w:sz w:val="30"/>
          <w:szCs w:val="30"/>
        </w:rPr>
        <w:t xml:space="preserve">, </w:t>
      </w:r>
      <w:r w:rsidRPr="008F4D89">
        <w:rPr>
          <w:sz w:val="30"/>
          <w:szCs w:val="30"/>
        </w:rPr>
        <w:t>либо полную оплату) в отделение с гражданином и с его близким родственником (при необходимости) заключается договор</w:t>
      </w:r>
      <w:r w:rsidRPr="008F4D89">
        <w:rPr>
          <w:bCs/>
          <w:sz w:val="30"/>
          <w:szCs w:val="30"/>
        </w:rPr>
        <w:t xml:space="preserve"> возмездного оказания социальных услуг государственными организациями, оказывающими социальные услуги. </w:t>
      </w:r>
      <w:r w:rsidRPr="008F4D89">
        <w:rPr>
          <w:sz w:val="30"/>
          <w:szCs w:val="30"/>
        </w:rPr>
        <w:t xml:space="preserve">Договор </w:t>
      </w:r>
      <w:r w:rsidRPr="008F4D89">
        <w:rPr>
          <w:bCs/>
          <w:sz w:val="30"/>
          <w:szCs w:val="30"/>
        </w:rPr>
        <w:t>возмездного оказания социальных услуг сост</w:t>
      </w:r>
      <w:r w:rsidRPr="008F4D89">
        <w:rPr>
          <w:sz w:val="30"/>
          <w:szCs w:val="30"/>
        </w:rPr>
        <w:t xml:space="preserve">авляется и подписывается в двух (трех) экземплярах. Он определяет вид и объем социального обслуживания, сроки, в которые оно должно быть предоставлено, порядок и размер оплаты, ответственность сторон. </w:t>
      </w:r>
    </w:p>
    <w:p w:rsidR="007A474D" w:rsidRPr="008F4D89" w:rsidRDefault="007A474D" w:rsidP="007A474D">
      <w:pPr>
        <w:ind w:firstLine="720"/>
        <w:jc w:val="both"/>
        <w:rPr>
          <w:sz w:val="30"/>
          <w:szCs w:val="30"/>
        </w:rPr>
      </w:pPr>
      <w:r w:rsidRPr="008F4D89">
        <w:rPr>
          <w:spacing w:val="-1"/>
          <w:sz w:val="30"/>
          <w:szCs w:val="30"/>
        </w:rPr>
        <w:t xml:space="preserve">Все названные документы группируются в личное дело </w:t>
      </w:r>
      <w:r w:rsidRPr="008F4D89">
        <w:rPr>
          <w:spacing w:val="1"/>
          <w:sz w:val="30"/>
          <w:szCs w:val="30"/>
        </w:rPr>
        <w:t>обслуживаемого лица, включая копию (выписку) из приказа о зачислении на обслуживание. В личном деле систематически делаются отметки</w:t>
      </w:r>
      <w:r>
        <w:rPr>
          <w:spacing w:val="1"/>
          <w:sz w:val="30"/>
          <w:szCs w:val="30"/>
        </w:rPr>
        <w:t xml:space="preserve"> </w:t>
      </w:r>
      <w:r w:rsidRPr="008F4D89">
        <w:rPr>
          <w:spacing w:val="-1"/>
          <w:sz w:val="30"/>
          <w:szCs w:val="30"/>
        </w:rPr>
        <w:t>о времени отсутствия в отделении и причине отсутствия (в гости к родственникам, госпитализация и т.п.).</w:t>
      </w:r>
    </w:p>
    <w:p w:rsidR="007A474D" w:rsidRPr="00B47B03" w:rsidRDefault="007A474D" w:rsidP="007A474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Документы, находящиеся в личном деле</w:t>
      </w:r>
      <w:r w:rsidR="00745F62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B11E45">
        <w:rPr>
          <w:color w:val="000000"/>
          <w:sz w:val="30"/>
          <w:szCs w:val="30"/>
        </w:rPr>
        <w:t>в случае</w:t>
      </w:r>
      <w:r>
        <w:rPr>
          <w:color w:val="000000"/>
          <w:sz w:val="30"/>
          <w:szCs w:val="30"/>
        </w:rPr>
        <w:t xml:space="preserve"> необходимости</w:t>
      </w:r>
      <w:r w:rsidR="00745F62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обновляются</w:t>
      </w:r>
      <w:r w:rsidR="00745F62">
        <w:rPr>
          <w:color w:val="000000"/>
          <w:sz w:val="30"/>
          <w:szCs w:val="30"/>
        </w:rPr>
        <w:t>. П</w:t>
      </w:r>
      <w:r>
        <w:rPr>
          <w:color w:val="000000"/>
          <w:sz w:val="30"/>
          <w:szCs w:val="30"/>
        </w:rPr>
        <w:t xml:space="preserve">ри этом первичные документы из дел не изымаются. </w:t>
      </w:r>
      <w:r w:rsidRPr="00C22408">
        <w:rPr>
          <w:sz w:val="30"/>
          <w:szCs w:val="30"/>
        </w:rPr>
        <w:t>Личные дела хранятся у заведующего отделением.</w:t>
      </w:r>
    </w:p>
    <w:p w:rsidR="007A474D" w:rsidRPr="00C22408" w:rsidRDefault="007A474D" w:rsidP="007A474D">
      <w:pPr>
        <w:jc w:val="both"/>
        <w:rPr>
          <w:sz w:val="30"/>
          <w:szCs w:val="30"/>
        </w:rPr>
      </w:pPr>
      <w:r>
        <w:rPr>
          <w:sz w:val="30"/>
          <w:szCs w:val="30"/>
        </w:rPr>
        <w:t>В О</w:t>
      </w:r>
      <w:r w:rsidRPr="00C22408">
        <w:rPr>
          <w:sz w:val="30"/>
          <w:szCs w:val="30"/>
        </w:rPr>
        <w:t>тде</w:t>
      </w:r>
      <w:r w:rsidR="00745F62">
        <w:rPr>
          <w:sz w:val="30"/>
          <w:szCs w:val="30"/>
        </w:rPr>
        <w:t>лении обслуживаемым предоставляю</w:t>
      </w:r>
      <w:r w:rsidRPr="00C22408">
        <w:rPr>
          <w:sz w:val="30"/>
          <w:szCs w:val="30"/>
        </w:rPr>
        <w:t>тся: отдельное койко</w:t>
      </w:r>
      <w:r w:rsidR="00745F62">
        <w:rPr>
          <w:sz w:val="30"/>
          <w:szCs w:val="30"/>
        </w:rPr>
        <w:t>-место, четырех разовое питание,</w:t>
      </w:r>
      <w:r w:rsidRPr="00C22408">
        <w:rPr>
          <w:sz w:val="30"/>
          <w:szCs w:val="30"/>
        </w:rPr>
        <w:t xml:space="preserve"> мебель, постельные принадлежности, предметы личной гигиены, а также</w:t>
      </w:r>
      <w:r w:rsidR="00745F62">
        <w:rPr>
          <w:sz w:val="30"/>
          <w:szCs w:val="30"/>
        </w:rPr>
        <w:t>,</w:t>
      </w:r>
      <w:r w:rsidRPr="00C22408">
        <w:rPr>
          <w:sz w:val="30"/>
          <w:szCs w:val="30"/>
        </w:rPr>
        <w:t xml:space="preserve"> при наличии гуманитарной помощи</w:t>
      </w:r>
      <w:r w:rsidR="00745F62">
        <w:rPr>
          <w:sz w:val="30"/>
          <w:szCs w:val="30"/>
        </w:rPr>
        <w:t xml:space="preserve">, </w:t>
      </w:r>
      <w:r w:rsidRPr="00C22408">
        <w:rPr>
          <w:sz w:val="30"/>
          <w:szCs w:val="30"/>
        </w:rPr>
        <w:t xml:space="preserve"> </w:t>
      </w:r>
      <w:r w:rsidRPr="00B02858">
        <w:rPr>
          <w:sz w:val="30"/>
          <w:szCs w:val="30"/>
        </w:rPr>
        <w:t xml:space="preserve">нательное </w:t>
      </w:r>
      <w:r w:rsidR="00745F62">
        <w:rPr>
          <w:sz w:val="30"/>
          <w:szCs w:val="30"/>
        </w:rPr>
        <w:t>белье и верхняя одежда.</w:t>
      </w:r>
    </w:p>
    <w:p w:rsidR="007A474D" w:rsidRPr="00C22408" w:rsidRDefault="007A474D" w:rsidP="007A474D">
      <w:p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Противопоказаниями для зачисления в отделение являются: психические заболевания, эпилепсия, активные формы туберкулеза, заразные заболевание кожи, острые инфекционные, онкологические заболевания, венерические заболевания, независимо от их формы, наркомания и хронический алкоголизм</w:t>
      </w:r>
      <w:r>
        <w:rPr>
          <w:sz w:val="30"/>
          <w:szCs w:val="30"/>
        </w:rPr>
        <w:t>.</w:t>
      </w:r>
    </w:p>
    <w:p w:rsidR="007A474D" w:rsidRPr="00C22408" w:rsidRDefault="007A474D" w:rsidP="007A474D">
      <w:pPr>
        <w:jc w:val="both"/>
        <w:rPr>
          <w:sz w:val="30"/>
          <w:szCs w:val="30"/>
        </w:rPr>
      </w:pPr>
      <w:r w:rsidRPr="00C22408">
        <w:rPr>
          <w:sz w:val="30"/>
          <w:szCs w:val="30"/>
        </w:rPr>
        <w:lastRenderedPageBreak/>
        <w:t>Отчисление из отделения производится приказом директора по следующим основаниям:</w:t>
      </w:r>
    </w:p>
    <w:p w:rsidR="007A474D" w:rsidRPr="00C22408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личному заявлению гражданина с указанием точного адреса будущего проживания;</w:t>
      </w:r>
    </w:p>
    <w:p w:rsidR="007A474D" w:rsidRPr="00C22408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на основании заявления родственника;</w:t>
      </w:r>
    </w:p>
    <w:p w:rsidR="007A474D" w:rsidRPr="0034624F" w:rsidRDefault="007A474D" w:rsidP="007A474D">
      <w:pPr>
        <w:numPr>
          <w:ilvl w:val="0"/>
          <w:numId w:val="1"/>
        </w:numPr>
        <w:jc w:val="both"/>
        <w:rPr>
          <w:sz w:val="28"/>
          <w:szCs w:val="28"/>
        </w:rPr>
      </w:pPr>
      <w:r w:rsidRPr="0034624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 </w:t>
      </w:r>
      <w:r w:rsidRPr="0034624F">
        <w:rPr>
          <w:sz w:val="28"/>
          <w:szCs w:val="28"/>
        </w:rPr>
        <w:t xml:space="preserve">внесения установленного размера </w:t>
      </w:r>
      <w:r>
        <w:rPr>
          <w:sz w:val="28"/>
          <w:szCs w:val="28"/>
        </w:rPr>
        <w:t>о</w:t>
      </w:r>
      <w:r w:rsidRPr="0034624F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 xml:space="preserve">обслуживание до </w:t>
      </w:r>
      <w:r w:rsidRPr="0034624F">
        <w:rPr>
          <w:sz w:val="28"/>
          <w:szCs w:val="28"/>
        </w:rPr>
        <w:t>двадцать пятого числа следующего месяца</w:t>
      </w:r>
      <w:r w:rsidR="00745F62">
        <w:rPr>
          <w:sz w:val="28"/>
          <w:szCs w:val="28"/>
        </w:rPr>
        <w:t>,</w:t>
      </w:r>
      <w:r w:rsidRPr="0034624F">
        <w:rPr>
          <w:sz w:val="28"/>
          <w:szCs w:val="28"/>
        </w:rPr>
        <w:t xml:space="preserve"> согласно условиям договора</w:t>
      </w:r>
      <w:r>
        <w:rPr>
          <w:sz w:val="28"/>
          <w:szCs w:val="28"/>
        </w:rPr>
        <w:t>;</w:t>
      </w:r>
    </w:p>
    <w:p w:rsidR="007A474D" w:rsidRPr="00C22408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в случа</w:t>
      </w:r>
      <w:r w:rsidR="00745F62">
        <w:rPr>
          <w:sz w:val="30"/>
          <w:szCs w:val="30"/>
        </w:rPr>
        <w:t>е самовольного ухода гражданина</w:t>
      </w:r>
      <w:r w:rsidRPr="00C22408">
        <w:rPr>
          <w:sz w:val="30"/>
          <w:szCs w:val="30"/>
        </w:rPr>
        <w:t xml:space="preserve"> без оформления соответствующих документов;</w:t>
      </w:r>
    </w:p>
    <w:p w:rsidR="007A474D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C22408">
        <w:rPr>
          <w:sz w:val="30"/>
          <w:szCs w:val="30"/>
        </w:rPr>
        <w:t>при неоднократном нарушении правил внутреннего распорядка, либо грубое нарушение общественного порядка;</w:t>
      </w:r>
    </w:p>
    <w:p w:rsidR="007A474D" w:rsidRPr="008F4D89" w:rsidRDefault="007A474D" w:rsidP="007A47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F4D89">
        <w:rPr>
          <w:sz w:val="30"/>
          <w:szCs w:val="30"/>
        </w:rPr>
        <w:t>распития спиртных напитков, состояний алкогольного и</w:t>
      </w:r>
      <w:r w:rsidR="00745F62">
        <w:rPr>
          <w:sz w:val="30"/>
          <w:szCs w:val="30"/>
        </w:rPr>
        <w:t xml:space="preserve"> (или) наркотического опьянения, поведения, нарушающего</w:t>
      </w:r>
      <w:r w:rsidRPr="008F4D89">
        <w:rPr>
          <w:sz w:val="30"/>
          <w:szCs w:val="30"/>
        </w:rPr>
        <w:t xml:space="preserve"> общепри</w:t>
      </w:r>
      <w:r w:rsidR="00745F62">
        <w:rPr>
          <w:sz w:val="30"/>
          <w:szCs w:val="30"/>
        </w:rPr>
        <w:t>нятые нормы и правила, унижающего и оскорбляющего</w:t>
      </w:r>
      <w:r w:rsidRPr="008F4D89">
        <w:rPr>
          <w:sz w:val="30"/>
          <w:szCs w:val="30"/>
        </w:rPr>
        <w:t xml:space="preserve"> человеческое достоинство работников </w:t>
      </w:r>
      <w:r w:rsidR="00745F62">
        <w:rPr>
          <w:sz w:val="30"/>
          <w:szCs w:val="30"/>
        </w:rPr>
        <w:t>Отделения, а также состояния, представляющего</w:t>
      </w:r>
      <w:r w:rsidRPr="008F4D89">
        <w:rPr>
          <w:sz w:val="30"/>
          <w:szCs w:val="30"/>
        </w:rPr>
        <w:t xml:space="preserve"> угрозу для других граждан;</w:t>
      </w:r>
    </w:p>
    <w:p w:rsidR="007A474D" w:rsidRPr="008F4D89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8F4D89">
        <w:rPr>
          <w:sz w:val="30"/>
          <w:szCs w:val="30"/>
        </w:rPr>
        <w:t>в случае смерти гражданина;</w:t>
      </w:r>
    </w:p>
    <w:p w:rsidR="007A474D" w:rsidRPr="008F4D89" w:rsidRDefault="00745F62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выявления</w:t>
      </w:r>
      <w:r w:rsidR="007A474D" w:rsidRPr="008F4D89">
        <w:rPr>
          <w:sz w:val="30"/>
          <w:szCs w:val="30"/>
        </w:rPr>
        <w:t xml:space="preserve"> за период нахождения обслуживаемого гражданина в Отделении медицинских противопоказаний;</w:t>
      </w:r>
    </w:p>
    <w:p w:rsidR="007A474D" w:rsidRPr="008F4D89" w:rsidRDefault="007A474D" w:rsidP="007A474D">
      <w:pPr>
        <w:numPr>
          <w:ilvl w:val="0"/>
          <w:numId w:val="1"/>
        </w:numPr>
        <w:jc w:val="both"/>
        <w:rPr>
          <w:sz w:val="30"/>
          <w:szCs w:val="30"/>
        </w:rPr>
      </w:pPr>
      <w:r w:rsidRPr="008F4D89">
        <w:rPr>
          <w:sz w:val="30"/>
          <w:szCs w:val="30"/>
        </w:rPr>
        <w:t>в случае предоставлении недостоверных сведений о наличии близких родственников, имущественном положении или других сведений, являющихся основанием для зачисления на обслуживание;</w:t>
      </w:r>
    </w:p>
    <w:p w:rsidR="007A474D" w:rsidRPr="008F4D89" w:rsidRDefault="007A474D" w:rsidP="007A474D">
      <w:pPr>
        <w:jc w:val="both"/>
        <w:rPr>
          <w:sz w:val="30"/>
          <w:szCs w:val="30"/>
        </w:rPr>
      </w:pPr>
      <w:r w:rsidRPr="008F4D89">
        <w:rPr>
          <w:sz w:val="30"/>
          <w:szCs w:val="30"/>
        </w:rPr>
        <w:t>Граждане, полностью утратившие двигательную активность и способность к самообслуживанию, отчисляются на попечение близких родственников, либо определяются в дома-интернаты.</w:t>
      </w:r>
    </w:p>
    <w:p w:rsidR="007A474D" w:rsidRPr="008F4D89" w:rsidRDefault="007A474D" w:rsidP="007A474D">
      <w:pPr>
        <w:jc w:val="both"/>
        <w:rPr>
          <w:sz w:val="30"/>
          <w:szCs w:val="30"/>
        </w:rPr>
      </w:pPr>
      <w:r w:rsidRPr="008F4D89">
        <w:rPr>
          <w:sz w:val="30"/>
          <w:szCs w:val="30"/>
        </w:rPr>
        <w:t>На основании личного заявления гражданина социальное обслуживание может быть време</w:t>
      </w:r>
      <w:r w:rsidR="00DB02A2">
        <w:rPr>
          <w:sz w:val="30"/>
          <w:szCs w:val="30"/>
        </w:rPr>
        <w:t xml:space="preserve">нно приостановлено, на срок </w:t>
      </w:r>
      <w:r w:rsidRPr="008F4D89">
        <w:rPr>
          <w:sz w:val="30"/>
          <w:szCs w:val="30"/>
        </w:rPr>
        <w:t xml:space="preserve"> не более 1 месяца.</w:t>
      </w:r>
    </w:p>
    <w:p w:rsidR="007A474D" w:rsidRDefault="007A474D" w:rsidP="007A474D">
      <w:pPr>
        <w:rPr>
          <w:sz w:val="28"/>
        </w:rPr>
      </w:pPr>
    </w:p>
    <w:p w:rsidR="007A474D" w:rsidRPr="007A474D" w:rsidRDefault="007A474D" w:rsidP="007A474D">
      <w:pPr>
        <w:jc w:val="center"/>
        <w:rPr>
          <w:b/>
          <w:sz w:val="30"/>
          <w:szCs w:val="30"/>
        </w:rPr>
      </w:pPr>
      <w:r w:rsidRPr="007A474D">
        <w:rPr>
          <w:b/>
          <w:sz w:val="30"/>
          <w:szCs w:val="30"/>
        </w:rPr>
        <w:t>УСЛОВИЯ И ПОРЯДОК ОПЛАТЫ</w:t>
      </w:r>
    </w:p>
    <w:p w:rsidR="007A474D" w:rsidRPr="00473CBA" w:rsidRDefault="007A474D" w:rsidP="007A474D">
      <w:pPr>
        <w:jc w:val="both"/>
        <w:rPr>
          <w:sz w:val="30"/>
          <w:szCs w:val="30"/>
        </w:rPr>
      </w:pPr>
      <w:r w:rsidRPr="00473CBA">
        <w:rPr>
          <w:sz w:val="30"/>
          <w:szCs w:val="30"/>
        </w:rPr>
        <w:t>С граждан, проживающих в отделении круглосуточного пребывания для граждан пожилого возраста и инвалидов взимается ежемесячная плата не позднее двадцать пятого числа следующего месяца</w:t>
      </w:r>
      <w:r w:rsidR="00DB02A2">
        <w:rPr>
          <w:sz w:val="30"/>
          <w:szCs w:val="30"/>
        </w:rPr>
        <w:t>,</w:t>
      </w:r>
      <w:r w:rsidRPr="00473CBA">
        <w:rPr>
          <w:sz w:val="30"/>
          <w:szCs w:val="30"/>
        </w:rPr>
        <w:t xml:space="preserve"> согласно условиям договора. В случае проживания в отделении меньше месяца плата взимается пропорционально количеству прожитых в нем дней. В случае временного выбытия (более 1 (одного)) месяца гражданина (прохождение курса лечения в больнице)по заявлению производится перерасчет с возвратом суммы за питание.</w:t>
      </w:r>
    </w:p>
    <w:p w:rsidR="007A474D" w:rsidRPr="00473CBA" w:rsidRDefault="007A474D" w:rsidP="007A47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 w:rsidRPr="00473CBA">
        <w:rPr>
          <w:rFonts w:ascii="TimesNewRomanPSMT" w:hAnsi="TimesNewRomanPSMT" w:cs="TimesNewRomanPSMT"/>
          <w:sz w:val="30"/>
          <w:szCs w:val="30"/>
        </w:rPr>
        <w:t xml:space="preserve">Частичная оплата взимается с одиноких нетрудоспособных граждан (нетрудоспособный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содержать), либо других </w:t>
      </w:r>
      <w:r w:rsidRPr="00473CBA">
        <w:rPr>
          <w:rFonts w:ascii="TimesNewRomanPSMT" w:hAnsi="TimesNewRomanPSMT" w:cs="TimesNewRomanPSMT"/>
          <w:sz w:val="30"/>
          <w:szCs w:val="30"/>
        </w:rPr>
        <w:lastRenderedPageBreak/>
        <w:t xml:space="preserve">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иждивением). </w:t>
      </w:r>
    </w:p>
    <w:p w:rsidR="007A474D" w:rsidRPr="00473CBA" w:rsidRDefault="007A474D" w:rsidP="007A474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 w:rsidRPr="00473CBA">
        <w:rPr>
          <w:sz w:val="30"/>
          <w:szCs w:val="30"/>
        </w:rPr>
        <w:t>Частичная оплата устанавливается в размере 85 процентов от суммы среднедушевого дохода гражданина, но не более 80 процентов от полной стоимости оказания социальных услуг (с</w:t>
      </w:r>
      <w:r w:rsidRPr="00473CBA">
        <w:rPr>
          <w:rFonts w:ascii="TimesNewRomanPSMT" w:hAnsi="TimesNewRomanPSMT" w:cs="TimesNewRomanPSMT"/>
          <w:sz w:val="30"/>
          <w:szCs w:val="30"/>
        </w:rPr>
        <w:t xml:space="preserve">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услуг). </w:t>
      </w:r>
    </w:p>
    <w:p w:rsidR="007A474D" w:rsidRPr="00473CBA" w:rsidRDefault="007A474D" w:rsidP="007A47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 w:rsidRPr="00473CBA">
        <w:rPr>
          <w:rFonts w:ascii="TimesNewRomanPSMT" w:hAnsi="TimesNewRomanPSMT" w:cs="TimesNewRomanPSMT"/>
          <w:sz w:val="30"/>
          <w:szCs w:val="30"/>
        </w:rPr>
        <w:t>В среднедушевой доход нетрудоспособного гражданина (семьи) включаются: все виды пенсий с учетом надбавок, доплат и повышений;</w:t>
      </w:r>
    </w:p>
    <w:p w:rsidR="007A474D" w:rsidRPr="00473CBA" w:rsidRDefault="007A474D" w:rsidP="007A47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 w:rsidRPr="00473CBA">
        <w:rPr>
          <w:rFonts w:ascii="TimesNewRomanPSMT" w:hAnsi="TimesNewRomanPSMT" w:cs="TimesNewRomanPSMT"/>
          <w:sz w:val="30"/>
          <w:szCs w:val="30"/>
        </w:rPr>
        <w:t>заработная плата; доходы от осуществления предпринимательской (нотариальной, адвокатской) или ремесленной деятельности; вознаграждения по гражданско-правовым договорам; пособия, за исключением единовременного пособия в связи с рождением ребенка и единовременного пособия женщинам, ставшим на учет в организациях здравоохранения до 12-недельного срока беременности; ежемесячные страховые выплаты по обязательному страхованию от несчастных случаев на производстве и профессиональных заболеваний; стипендии; доходы от сдачи в аренду, внаем жилых (нежилых) помещений.</w:t>
      </w:r>
    </w:p>
    <w:p w:rsidR="007A474D" w:rsidRPr="00EF2635" w:rsidRDefault="00DB02A2" w:rsidP="00B757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sz w:val="30"/>
          <w:szCs w:val="30"/>
        </w:rPr>
        <w:t>Полная оплата</w:t>
      </w:r>
      <w:r w:rsidR="007A474D" w:rsidRPr="00473CBA">
        <w:rPr>
          <w:sz w:val="30"/>
          <w:szCs w:val="30"/>
        </w:rPr>
        <w:t xml:space="preserve"> </w:t>
      </w:r>
      <w:r w:rsidR="007A474D" w:rsidRPr="00473CBA">
        <w:rPr>
          <w:rFonts w:ascii="TimesNewRomanPSMT" w:hAnsi="TimesNewRomanPSMT" w:cs="TimesNewRomanPSMT"/>
          <w:sz w:val="30"/>
          <w:szCs w:val="30"/>
        </w:rPr>
        <w:t>взимается с</w:t>
      </w:r>
      <w:r w:rsidR="007A474D" w:rsidRPr="00473CBA">
        <w:rPr>
          <w:sz w:val="30"/>
          <w:szCs w:val="30"/>
        </w:rPr>
        <w:t xml:space="preserve"> нетрудоспособных граждан</w:t>
      </w:r>
      <w:r>
        <w:rPr>
          <w:sz w:val="30"/>
          <w:szCs w:val="30"/>
        </w:rPr>
        <w:t>, достигших общеустановленного пенсионного возраста, имеющих право на получение государственной пенсии и имеющих близких родственников, обязанных по закону их содержать.</w:t>
      </w:r>
      <w:r w:rsidR="00B757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Полная оплата устанавливается </w:t>
      </w:r>
      <w:r w:rsidR="00B757CB">
        <w:rPr>
          <w:sz w:val="30"/>
          <w:szCs w:val="30"/>
        </w:rPr>
        <w:t>в размере 100%  полной стоимости оказания социальных услуг. Нетрудоспособный гражданин вносит оплату в размере 85% из своего дохода, остальную сумму доплачивает лицо, обязанное по закону содержать его.</w:t>
      </w:r>
      <w:r w:rsidR="007A474D" w:rsidRPr="00473CBA">
        <w:rPr>
          <w:rFonts w:ascii="TimesNewRomanPSMT" w:hAnsi="TimesNewRomanPSMT" w:cs="TimesNewRomanPSMT"/>
          <w:sz w:val="30"/>
          <w:szCs w:val="30"/>
        </w:rPr>
        <w:t xml:space="preserve"> </w:t>
      </w:r>
    </w:p>
    <w:p w:rsidR="007A474D" w:rsidRPr="008F4D89" w:rsidRDefault="007A474D" w:rsidP="007A474D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  <w:r w:rsidRPr="008F4D89">
        <w:rPr>
          <w:sz w:val="30"/>
          <w:szCs w:val="30"/>
        </w:rPr>
        <w:t>Отдельным нетрудоспособным гражданам, которым социальные услуги в соответствии с настоящим Положением должны оказываться на возмездной основе, в порядке исключения по решению местных исполнител</w:t>
      </w:r>
      <w:r>
        <w:rPr>
          <w:sz w:val="30"/>
          <w:szCs w:val="30"/>
        </w:rPr>
        <w:t xml:space="preserve">ьных и распорядительных органов, </w:t>
      </w:r>
      <w:r w:rsidRPr="008F4D89">
        <w:rPr>
          <w:sz w:val="30"/>
          <w:szCs w:val="30"/>
        </w:rPr>
        <w:t>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sectPr w:rsidR="007A474D" w:rsidRPr="008F4D89" w:rsidSect="00B6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407"/>
    <w:multiLevelType w:val="singleLevel"/>
    <w:tmpl w:val="5F34D8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A474D"/>
    <w:rsid w:val="000B0DCC"/>
    <w:rsid w:val="00617EEF"/>
    <w:rsid w:val="00732AC7"/>
    <w:rsid w:val="00745F62"/>
    <w:rsid w:val="0079331B"/>
    <w:rsid w:val="007A474D"/>
    <w:rsid w:val="00B6291F"/>
    <w:rsid w:val="00B757CB"/>
    <w:rsid w:val="00D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D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A474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474D"/>
    <w:rPr>
      <w:rFonts w:eastAsia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7A474D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Win7Ultimate_x64</cp:lastModifiedBy>
  <cp:revision>5</cp:revision>
  <dcterms:created xsi:type="dcterms:W3CDTF">2021-06-08T11:47:00Z</dcterms:created>
  <dcterms:modified xsi:type="dcterms:W3CDTF">2023-04-28T12:14:00Z</dcterms:modified>
</cp:coreProperties>
</file>