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B0" w:rsidRPr="00266CB0" w:rsidRDefault="00266CB0" w:rsidP="00266CB0">
      <w:pPr>
        <w:shd w:val="clear" w:color="auto" w:fill="FFFFFF"/>
        <w:spacing w:before="158" w:after="190" w:line="240" w:lineRule="auto"/>
        <w:jc w:val="center"/>
        <w:rPr>
          <w:rFonts w:ascii="Tahoma" w:eastAsia="Times New Roman" w:hAnsi="Tahoma" w:cs="Tahoma"/>
          <w:color w:val="111111"/>
          <w:sz w:val="19"/>
          <w:szCs w:val="19"/>
        </w:rPr>
      </w:pPr>
      <w:r w:rsidRPr="00266CB0">
        <w:rPr>
          <w:rFonts w:ascii="Times New Roman" w:eastAsia="Times New Roman" w:hAnsi="Times New Roman" w:cs="Times New Roman"/>
          <w:b/>
          <w:bCs/>
          <w:color w:val="111111"/>
          <w:sz w:val="32"/>
        </w:rPr>
        <w:t xml:space="preserve">Информация  о государственных организациях, обеспечивающих психологическое собеседование в </w:t>
      </w:r>
      <w:proofErr w:type="spellStart"/>
      <w:r w:rsidRPr="00266CB0">
        <w:rPr>
          <w:rFonts w:ascii="Times New Roman" w:eastAsia="Times New Roman" w:hAnsi="Times New Roman" w:cs="Times New Roman"/>
          <w:b/>
          <w:bCs/>
          <w:color w:val="111111"/>
          <w:sz w:val="32"/>
        </w:rPr>
        <w:t>Докшицком</w:t>
      </w:r>
      <w:proofErr w:type="spellEnd"/>
      <w:r w:rsidRPr="00266CB0">
        <w:rPr>
          <w:rFonts w:ascii="Times New Roman" w:eastAsia="Times New Roman" w:hAnsi="Times New Roman" w:cs="Times New Roman"/>
          <w:b/>
          <w:bCs/>
          <w:color w:val="111111"/>
          <w:sz w:val="32"/>
        </w:rPr>
        <w:t xml:space="preserve"> районе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629"/>
        <w:gridCol w:w="2674"/>
        <w:gridCol w:w="1949"/>
        <w:gridCol w:w="1662"/>
        <w:gridCol w:w="2599"/>
      </w:tblGrid>
      <w:tr w:rsidR="00266CB0" w:rsidRPr="00266CB0" w:rsidTr="00266CB0">
        <w:tc>
          <w:tcPr>
            <w:tcW w:w="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6CB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66CB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66CB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расположения</w:t>
            </w:r>
          </w:p>
        </w:tc>
        <w:tc>
          <w:tcPr>
            <w:tcW w:w="18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телефоны</w:t>
            </w:r>
          </w:p>
        </w:tc>
        <w:tc>
          <w:tcPr>
            <w:tcW w:w="28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6CB0"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</w:tr>
      <w:tr w:rsidR="00266CB0" w:rsidRPr="00266CB0" w:rsidTr="00266CB0">
        <w:tc>
          <w:tcPr>
            <w:tcW w:w="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Государственное учреждение образования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”Социально </w:t>
            </w:r>
            <w:proofErr w:type="gramStart"/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–п</w:t>
            </w:r>
            <w:proofErr w:type="gramEnd"/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едагогический центр Докшицкого района”</w:t>
            </w:r>
          </w:p>
        </w:tc>
        <w:tc>
          <w:tcPr>
            <w:tcW w:w="2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окшицы ул.Ленинская д.11</w:t>
            </w:r>
          </w:p>
        </w:tc>
        <w:tc>
          <w:tcPr>
            <w:tcW w:w="18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(02157) 56843;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(02157) 50083</w:t>
            </w:r>
          </w:p>
        </w:tc>
        <w:tc>
          <w:tcPr>
            <w:tcW w:w="28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266CB0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dok_spc@vitebsk.by</w:t>
              </w:r>
            </w:hyperlink>
          </w:p>
        </w:tc>
      </w:tr>
      <w:tr w:rsidR="00266CB0" w:rsidRPr="00266CB0" w:rsidTr="00266CB0">
        <w:tc>
          <w:tcPr>
            <w:tcW w:w="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Государственное учреждение образования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”</w:t>
            </w:r>
            <w:proofErr w:type="spellStart"/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Докшицкий</w:t>
            </w:r>
            <w:proofErr w:type="spellEnd"/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районный центр коррекционно-развивающего обучения и реабилитации"</w:t>
            </w:r>
          </w:p>
        </w:tc>
        <w:tc>
          <w:tcPr>
            <w:tcW w:w="2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окшицы,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ул. К. Маркса, 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 4</w:t>
            </w:r>
          </w:p>
        </w:tc>
        <w:tc>
          <w:tcPr>
            <w:tcW w:w="18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8(02157)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59979;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(02157)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59978</w:t>
            </w:r>
          </w:p>
        </w:tc>
        <w:tc>
          <w:tcPr>
            <w:tcW w:w="28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266CB0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dtskroir@</w:t>
              </w:r>
            </w:hyperlink>
            <w:hyperlink r:id="rId6" w:history="1">
              <w:r w:rsidRPr="00266CB0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vitebsk.by</w:t>
              </w:r>
            </w:hyperlink>
          </w:p>
        </w:tc>
      </w:tr>
      <w:tr w:rsidR="00266CB0" w:rsidRPr="00266CB0" w:rsidTr="00266CB0">
        <w:tc>
          <w:tcPr>
            <w:tcW w:w="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Государственное учреждение ”Территориальный центр социального обслуживания населения Докшицкого района“</w:t>
            </w:r>
          </w:p>
        </w:tc>
        <w:tc>
          <w:tcPr>
            <w:tcW w:w="2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окшицы ул.Школьная д.17</w:t>
            </w:r>
          </w:p>
        </w:tc>
        <w:tc>
          <w:tcPr>
            <w:tcW w:w="18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8(02157)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8(02157)</w:t>
            </w:r>
          </w:p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5-20-51</w:t>
            </w:r>
          </w:p>
        </w:tc>
        <w:tc>
          <w:tcPr>
            <w:tcW w:w="28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266CB0" w:rsidRPr="00266CB0" w:rsidRDefault="00266CB0" w:rsidP="00266CB0">
            <w:pPr>
              <w:spacing w:before="158" w:after="1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266CB0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tcsondok@vitobl.by</w:t>
              </w:r>
            </w:hyperlink>
          </w:p>
        </w:tc>
      </w:tr>
    </w:tbl>
    <w:p w:rsidR="00266CB0" w:rsidRPr="00266CB0" w:rsidRDefault="00266CB0" w:rsidP="00266CB0">
      <w:pPr>
        <w:shd w:val="clear" w:color="auto" w:fill="FFFFFF"/>
        <w:spacing w:after="158" w:line="269" w:lineRule="atLeast"/>
        <w:rPr>
          <w:rFonts w:ascii="Tahoma" w:eastAsia="Times New Roman" w:hAnsi="Tahoma" w:cs="Tahoma"/>
          <w:color w:val="506E92"/>
          <w:sz w:val="21"/>
          <w:szCs w:val="21"/>
        </w:rPr>
      </w:pPr>
      <w:bookmarkStart w:id="0" w:name="comments"/>
      <w:bookmarkEnd w:id="0"/>
    </w:p>
    <w:p w:rsidR="00986B0A" w:rsidRDefault="00986B0A"/>
    <w:sectPr w:rsidR="0098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66CB0"/>
    <w:rsid w:val="00266CB0"/>
    <w:rsid w:val="0098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6CB0"/>
    <w:rPr>
      <w:b/>
      <w:bCs/>
    </w:rPr>
  </w:style>
  <w:style w:type="character" w:styleId="a5">
    <w:name w:val="Hyperlink"/>
    <w:basedOn w:val="a0"/>
    <w:uiPriority w:val="99"/>
    <w:semiHidden/>
    <w:unhideWhenUsed/>
    <w:rsid w:val="00266C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574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6745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659">
              <w:marLeft w:val="0"/>
              <w:marRight w:val="0"/>
              <w:marTop w:val="0"/>
              <w:marBottom w:val="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csondok@vitobl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k_spc@vitebsk.by" TargetMode="External"/><Relationship Id="rId5" Type="http://schemas.openxmlformats.org/officeDocument/2006/relationships/hyperlink" Target="mailto:dtskroir@mail.ru" TargetMode="External"/><Relationship Id="rId4" Type="http://schemas.openxmlformats.org/officeDocument/2006/relationships/hyperlink" Target="mailto:dok_spc@vitebsk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OSAIR</dc:creator>
  <cp:keywords/>
  <dc:description/>
  <cp:lastModifiedBy>OSAIR</cp:lastModifiedBy>
  <cp:revision>3</cp:revision>
  <dcterms:created xsi:type="dcterms:W3CDTF">2026-03-04T09:51:00Z</dcterms:created>
  <dcterms:modified xsi:type="dcterms:W3CDTF">2026-03-04T09:54:00Z</dcterms:modified>
</cp:coreProperties>
</file>