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71176D" w:rsidRDefault="00FF127F" w:rsidP="00314858">
      <w:pPr>
        <w:spacing w:line="276" w:lineRule="auto"/>
      </w:pPr>
      <w:r w:rsidRPr="0071176D">
        <w:t xml:space="preserve">Районный межведомственный </w:t>
      </w:r>
    </w:p>
    <w:p w14:paraId="4DAB7A8A" w14:textId="6377489F" w:rsidR="004F67FC" w:rsidRPr="0071176D" w:rsidRDefault="00FF127F" w:rsidP="00314858">
      <w:pPr>
        <w:spacing w:line="276" w:lineRule="auto"/>
      </w:pPr>
      <w:r w:rsidRPr="0071176D">
        <w:t>совет по пр</w:t>
      </w:r>
      <w:r w:rsidR="00691FA9" w:rsidRPr="0071176D">
        <w:t>ав</w:t>
      </w:r>
      <w:r w:rsidRPr="0071176D">
        <w:t>ам инвалидов</w:t>
      </w:r>
      <w:r w:rsidR="004F67FC" w:rsidRPr="0071176D">
        <w:t xml:space="preserve"> </w:t>
      </w:r>
    </w:p>
    <w:p w14:paraId="4688E416" w14:textId="77777777" w:rsidR="004F67FC" w:rsidRPr="0071176D" w:rsidRDefault="004F67FC" w:rsidP="00314858">
      <w:pPr>
        <w:spacing w:line="276" w:lineRule="auto"/>
      </w:pPr>
    </w:p>
    <w:p w14:paraId="0CA305AC" w14:textId="77777777" w:rsidR="00280571" w:rsidRPr="0071176D" w:rsidRDefault="00F92B74" w:rsidP="00F13BB1">
      <w:r w:rsidRPr="0071176D">
        <w:t>ПРОТОКОЛ</w:t>
      </w:r>
    </w:p>
    <w:p w14:paraId="30F5546A" w14:textId="4D435DFC" w:rsidR="00FF127F" w:rsidRPr="0071176D" w:rsidRDefault="00853108" w:rsidP="00F13BB1">
      <w:r>
        <w:t xml:space="preserve">___ декабря </w:t>
      </w:r>
      <w:r w:rsidR="00BF6FE1">
        <w:t xml:space="preserve"> </w:t>
      </w:r>
      <w:r w:rsidR="003959C5">
        <w:t xml:space="preserve"> </w:t>
      </w:r>
      <w:r w:rsidR="00310237" w:rsidRPr="0071176D">
        <w:t>20</w:t>
      </w:r>
      <w:r w:rsidR="00F71E0F" w:rsidRPr="0071176D">
        <w:t>2</w:t>
      </w:r>
      <w:r w:rsidR="003959C5">
        <w:t>4</w:t>
      </w:r>
      <w:r w:rsidR="00310237" w:rsidRPr="0071176D">
        <w:t xml:space="preserve"> г.</w:t>
      </w:r>
      <w:r w:rsidR="004550E4" w:rsidRPr="0071176D">
        <w:t xml:space="preserve">  № </w:t>
      </w:r>
      <w:r>
        <w:t>4</w:t>
      </w:r>
      <w:r w:rsidR="00F71E0F" w:rsidRPr="0071176D">
        <w:t xml:space="preserve">              </w:t>
      </w:r>
    </w:p>
    <w:p w14:paraId="5298F66A" w14:textId="78DC435C" w:rsidR="001A48FE" w:rsidRPr="0071176D" w:rsidRDefault="001A48FE" w:rsidP="00F13BB1">
      <w:r w:rsidRPr="0071176D">
        <w:t>г.</w:t>
      </w:r>
      <w:r w:rsidR="00932070" w:rsidRPr="0071176D">
        <w:t xml:space="preserve"> </w:t>
      </w:r>
      <w:r w:rsidRPr="0071176D">
        <w:t>Докшицы</w:t>
      </w:r>
    </w:p>
    <w:p w14:paraId="099420BC" w14:textId="77777777" w:rsidR="004F67FC" w:rsidRPr="0071176D" w:rsidRDefault="004F67FC" w:rsidP="00314858">
      <w:pPr>
        <w:spacing w:line="276" w:lineRule="auto"/>
        <w:jc w:val="both"/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05186A" w:rsidRPr="0071176D" w14:paraId="09C9E12D" w14:textId="77777777" w:rsidTr="007F626D">
        <w:tc>
          <w:tcPr>
            <w:tcW w:w="3085" w:type="dxa"/>
          </w:tcPr>
          <w:p w14:paraId="12B86F71" w14:textId="1EBE2371" w:rsidR="00B10E18" w:rsidRPr="0071176D" w:rsidRDefault="00B10E18" w:rsidP="00314858">
            <w:pPr>
              <w:spacing w:line="276" w:lineRule="auto"/>
              <w:ind w:left="-111"/>
              <w:jc w:val="both"/>
            </w:pPr>
            <w:r w:rsidRPr="0071176D">
              <w:t>Председатель</w:t>
            </w:r>
            <w:r w:rsidR="00C77171" w:rsidRPr="0071176D">
              <w:t>ствовал</w:t>
            </w:r>
            <w:r w:rsidR="00A06271" w:rsidRPr="0071176D">
              <w:t>:</w:t>
            </w:r>
          </w:p>
        </w:tc>
        <w:tc>
          <w:tcPr>
            <w:tcW w:w="6379" w:type="dxa"/>
          </w:tcPr>
          <w:p w14:paraId="4897FCCB" w14:textId="34873539" w:rsidR="00F92859" w:rsidRPr="0071176D" w:rsidRDefault="00C77171" w:rsidP="00764C44">
            <w:pPr>
              <w:spacing w:line="276" w:lineRule="auto"/>
              <w:jc w:val="both"/>
            </w:pPr>
            <w:r w:rsidRPr="0071176D">
              <w:t>Заместитель председателя</w:t>
            </w:r>
            <w:r w:rsidR="00DF1F87" w:rsidRPr="0071176D">
              <w:t xml:space="preserve"> Докшицкого </w:t>
            </w:r>
            <w:r w:rsidRPr="0071176D">
              <w:t>райисполкома</w:t>
            </w:r>
            <w:r w:rsidR="00104F8A">
              <w:t xml:space="preserve">, председатель Межведомственного совета по правам инвалидов Докшицкого районного исполнительного комитета </w:t>
            </w:r>
            <w:r w:rsidRPr="0071176D">
              <w:t xml:space="preserve"> </w:t>
            </w:r>
            <w:proofErr w:type="spellStart"/>
            <w:r w:rsidR="00691FA9" w:rsidRPr="0071176D">
              <w:t>Полочанина</w:t>
            </w:r>
            <w:proofErr w:type="spellEnd"/>
            <w:r w:rsidR="00691FA9" w:rsidRPr="0071176D">
              <w:t xml:space="preserve"> О.Э.</w:t>
            </w:r>
          </w:p>
        </w:tc>
      </w:tr>
      <w:tr w:rsidR="0005186A" w:rsidRPr="0071176D" w14:paraId="0027816A" w14:textId="77777777" w:rsidTr="007F626D">
        <w:tc>
          <w:tcPr>
            <w:tcW w:w="3085" w:type="dxa"/>
          </w:tcPr>
          <w:p w14:paraId="083FB949" w14:textId="77777777" w:rsidR="00F92859" w:rsidRPr="0071176D" w:rsidRDefault="00F92859" w:rsidP="00314858">
            <w:pPr>
              <w:spacing w:line="276" w:lineRule="auto"/>
              <w:ind w:left="-111"/>
              <w:jc w:val="both"/>
            </w:pPr>
            <w:r w:rsidRPr="0071176D">
              <w:t>Присутствовали:</w:t>
            </w:r>
          </w:p>
          <w:p w14:paraId="6B25E2E7" w14:textId="76F88DF3" w:rsidR="00F92859" w:rsidRPr="0071176D" w:rsidRDefault="00F92859" w:rsidP="00314858">
            <w:pPr>
              <w:spacing w:line="276" w:lineRule="auto"/>
              <w:jc w:val="both"/>
            </w:pPr>
          </w:p>
        </w:tc>
        <w:tc>
          <w:tcPr>
            <w:tcW w:w="6379" w:type="dxa"/>
          </w:tcPr>
          <w:p w14:paraId="41DAC0E9" w14:textId="496FF412" w:rsidR="003959C5" w:rsidRPr="0071176D" w:rsidRDefault="004A77AD" w:rsidP="00853108">
            <w:pPr>
              <w:spacing w:line="276" w:lineRule="auto"/>
              <w:ind w:right="-108"/>
              <w:jc w:val="both"/>
            </w:pPr>
            <w:proofErr w:type="spellStart"/>
            <w:r w:rsidRPr="0071176D">
              <w:t>Туловская</w:t>
            </w:r>
            <w:proofErr w:type="spellEnd"/>
            <w:r w:rsidRPr="0071176D">
              <w:t xml:space="preserve"> Е.А., </w:t>
            </w:r>
            <w:proofErr w:type="spellStart"/>
            <w:r w:rsidR="00BF6FE1">
              <w:t>Жалейко</w:t>
            </w:r>
            <w:proofErr w:type="spellEnd"/>
            <w:r w:rsidR="00BF6FE1">
              <w:t xml:space="preserve"> И.Н.</w:t>
            </w:r>
            <w:r w:rsidR="00853108">
              <w:t xml:space="preserve">, </w:t>
            </w:r>
            <w:proofErr w:type="spellStart"/>
            <w:r w:rsidR="00853108">
              <w:t>Портянко</w:t>
            </w:r>
            <w:proofErr w:type="spellEnd"/>
            <w:r w:rsidR="00853108">
              <w:t xml:space="preserve"> Д.Д., Сушко О.В., Романович В.А., Гаврилович В.В., Коляго Д.С.</w:t>
            </w:r>
          </w:p>
        </w:tc>
      </w:tr>
      <w:tr w:rsidR="00764C44" w:rsidRPr="0071176D" w14:paraId="32A88BEA" w14:textId="77777777" w:rsidTr="007F626D">
        <w:tc>
          <w:tcPr>
            <w:tcW w:w="3085" w:type="dxa"/>
          </w:tcPr>
          <w:p w14:paraId="22A97043" w14:textId="1B0D93EE" w:rsidR="00764C44" w:rsidRPr="0071176D" w:rsidRDefault="00764C44" w:rsidP="00314858">
            <w:pPr>
              <w:spacing w:line="276" w:lineRule="auto"/>
              <w:ind w:left="-111"/>
              <w:jc w:val="both"/>
            </w:pPr>
            <w:r>
              <w:t>Отсутствовали:</w:t>
            </w:r>
          </w:p>
        </w:tc>
        <w:tc>
          <w:tcPr>
            <w:tcW w:w="6379" w:type="dxa"/>
          </w:tcPr>
          <w:p w14:paraId="2CE94AF0" w14:textId="66F33519" w:rsidR="00764C44" w:rsidRDefault="00764C44" w:rsidP="00853108">
            <w:pPr>
              <w:spacing w:line="276" w:lineRule="auto"/>
              <w:ind w:right="-108"/>
              <w:jc w:val="both"/>
            </w:pPr>
            <w:proofErr w:type="spellStart"/>
            <w:r>
              <w:t>Сецко</w:t>
            </w:r>
            <w:proofErr w:type="spellEnd"/>
            <w:r>
              <w:t xml:space="preserve"> С.В., </w:t>
            </w:r>
            <w:proofErr w:type="spellStart"/>
            <w:r w:rsidR="00245E72" w:rsidRPr="0071176D">
              <w:t>Гигола</w:t>
            </w:r>
            <w:proofErr w:type="spellEnd"/>
            <w:r w:rsidR="00245E72" w:rsidRPr="0071176D">
              <w:t xml:space="preserve"> </w:t>
            </w:r>
            <w:proofErr w:type="spellStart"/>
            <w:r w:rsidR="00245E72" w:rsidRPr="0071176D">
              <w:t>М.Э.,</w:t>
            </w:r>
            <w:r w:rsidR="00853108">
              <w:t>Суровцева</w:t>
            </w:r>
            <w:proofErr w:type="spellEnd"/>
            <w:r w:rsidR="00853108">
              <w:t xml:space="preserve"> Е.А.</w:t>
            </w:r>
          </w:p>
          <w:p w14:paraId="5944777B" w14:textId="6E581A2F" w:rsidR="007F626D" w:rsidRPr="0071176D" w:rsidRDefault="007F626D" w:rsidP="00853108">
            <w:pPr>
              <w:spacing w:line="276" w:lineRule="auto"/>
              <w:ind w:right="-108"/>
              <w:jc w:val="both"/>
            </w:pPr>
          </w:p>
        </w:tc>
      </w:tr>
      <w:tr w:rsidR="00F65DCF" w:rsidRPr="0071176D" w14:paraId="1C6C8AE7" w14:textId="77777777" w:rsidTr="007F626D">
        <w:tc>
          <w:tcPr>
            <w:tcW w:w="3085" w:type="dxa"/>
          </w:tcPr>
          <w:p w14:paraId="42D91E1B" w14:textId="0CECA398" w:rsidR="00F65DCF" w:rsidRPr="0071176D" w:rsidRDefault="007F626D" w:rsidP="00314858">
            <w:pPr>
              <w:spacing w:line="276" w:lineRule="auto"/>
              <w:ind w:left="-111"/>
              <w:jc w:val="both"/>
            </w:pPr>
            <w:r>
              <w:t>Приглашены:</w:t>
            </w:r>
          </w:p>
        </w:tc>
        <w:tc>
          <w:tcPr>
            <w:tcW w:w="6379" w:type="dxa"/>
          </w:tcPr>
          <w:p w14:paraId="1E64CF2C" w14:textId="7B8AD522" w:rsidR="00F65DCF" w:rsidRPr="0071176D" w:rsidRDefault="007F626D" w:rsidP="00245E72">
            <w:pPr>
              <w:pStyle w:val="aa"/>
              <w:jc w:val="both"/>
            </w:pPr>
            <w:proofErr w:type="spellStart"/>
            <w:r w:rsidRPr="00132C53">
              <w:rPr>
                <w:sz w:val="30"/>
                <w:szCs w:val="30"/>
              </w:rPr>
              <w:t>и.о</w:t>
            </w:r>
            <w:proofErr w:type="spellEnd"/>
            <w:r w:rsidRPr="00132C53">
              <w:rPr>
                <w:sz w:val="30"/>
                <w:szCs w:val="30"/>
              </w:rPr>
              <w:t xml:space="preserve">. районного педиатра УЗ «Докшицкая ЦРБ» Тимощук Т.Д., главный специалист отдела по образованию Докшицкого райисполкома </w:t>
            </w:r>
            <w:proofErr w:type="spellStart"/>
            <w:r w:rsidR="00132C53" w:rsidRPr="00132C53">
              <w:rPr>
                <w:sz w:val="30"/>
                <w:szCs w:val="30"/>
              </w:rPr>
              <w:t>Романенкова</w:t>
            </w:r>
            <w:proofErr w:type="spellEnd"/>
            <w:r w:rsidR="00132C53" w:rsidRPr="00132C53">
              <w:rPr>
                <w:sz w:val="30"/>
                <w:szCs w:val="30"/>
              </w:rPr>
              <w:t xml:space="preserve"> А.М.,</w:t>
            </w:r>
            <w:r w:rsidR="00132C53">
              <w:rPr>
                <w:sz w:val="30"/>
                <w:szCs w:val="30"/>
              </w:rPr>
              <w:t xml:space="preserve"> заместитель</w:t>
            </w:r>
            <w:r w:rsidR="00132C53" w:rsidRPr="00132C53">
              <w:rPr>
                <w:sz w:val="30"/>
                <w:szCs w:val="30"/>
              </w:rPr>
              <w:t xml:space="preserve"> </w:t>
            </w:r>
            <w:r w:rsidR="00132C53" w:rsidRPr="00132C53">
              <w:rPr>
                <w:sz w:val="30"/>
                <w:szCs w:val="30"/>
              </w:rPr>
              <w:t>директора</w:t>
            </w:r>
            <w:r w:rsidR="00132C53" w:rsidRPr="00132C53">
              <w:rPr>
                <w:sz w:val="30"/>
                <w:szCs w:val="30"/>
              </w:rPr>
              <w:t xml:space="preserve"> ГУО «</w:t>
            </w:r>
            <w:proofErr w:type="spellStart"/>
            <w:r w:rsidR="00132C53" w:rsidRPr="00132C53">
              <w:rPr>
                <w:sz w:val="30"/>
                <w:szCs w:val="30"/>
              </w:rPr>
              <w:t>Докшицкий</w:t>
            </w:r>
            <w:proofErr w:type="spellEnd"/>
            <w:r w:rsidR="00132C53" w:rsidRPr="00132C53">
              <w:rPr>
                <w:sz w:val="30"/>
                <w:szCs w:val="30"/>
              </w:rPr>
              <w:t xml:space="preserve"> </w:t>
            </w:r>
            <w:proofErr w:type="spellStart"/>
            <w:r w:rsidR="00132C53" w:rsidRPr="00132C53">
              <w:rPr>
                <w:sz w:val="30"/>
                <w:szCs w:val="30"/>
              </w:rPr>
              <w:t>ЦКРОиР</w:t>
            </w:r>
            <w:proofErr w:type="spellEnd"/>
            <w:r w:rsidR="00132C53" w:rsidRPr="00132C53">
              <w:rPr>
                <w:sz w:val="30"/>
                <w:szCs w:val="30"/>
              </w:rPr>
              <w:t>»</w:t>
            </w:r>
            <w:r w:rsidR="00132C53" w:rsidRPr="00132C53">
              <w:rPr>
                <w:sz w:val="30"/>
                <w:szCs w:val="30"/>
              </w:rPr>
              <w:t xml:space="preserve"> по основной деятельности</w:t>
            </w:r>
            <w:r w:rsidR="00132C53" w:rsidRPr="00132C53">
              <w:rPr>
                <w:sz w:val="30"/>
                <w:szCs w:val="30"/>
              </w:rPr>
              <w:t xml:space="preserve"> </w:t>
            </w:r>
            <w:proofErr w:type="spellStart"/>
            <w:r w:rsidR="00132C53" w:rsidRPr="00132C53">
              <w:rPr>
                <w:sz w:val="30"/>
                <w:szCs w:val="30"/>
              </w:rPr>
              <w:t>Дулинец</w:t>
            </w:r>
            <w:proofErr w:type="spellEnd"/>
            <w:r w:rsidR="00132C53" w:rsidRPr="00132C53">
              <w:rPr>
                <w:sz w:val="30"/>
                <w:szCs w:val="30"/>
              </w:rPr>
              <w:t xml:space="preserve"> </w:t>
            </w:r>
            <w:r w:rsidR="00132C53" w:rsidRPr="00132C53">
              <w:rPr>
                <w:sz w:val="30"/>
                <w:szCs w:val="30"/>
              </w:rPr>
              <w:t>О.А.</w:t>
            </w:r>
            <w:r w:rsidR="00132C53">
              <w:rPr>
                <w:sz w:val="30"/>
                <w:szCs w:val="30"/>
              </w:rPr>
              <w:t xml:space="preserve">, </w:t>
            </w:r>
            <w:r w:rsidR="00245E72">
              <w:rPr>
                <w:sz w:val="30"/>
                <w:szCs w:val="30"/>
              </w:rPr>
              <w:t xml:space="preserve">заместитель </w:t>
            </w:r>
            <w:proofErr w:type="spellStart"/>
            <w:r w:rsidR="00245E72">
              <w:rPr>
                <w:sz w:val="30"/>
                <w:szCs w:val="30"/>
              </w:rPr>
              <w:t>директоа</w:t>
            </w:r>
            <w:proofErr w:type="spellEnd"/>
            <w:r w:rsidR="00245E72">
              <w:rPr>
                <w:sz w:val="30"/>
                <w:szCs w:val="30"/>
              </w:rPr>
              <w:t xml:space="preserve"> и </w:t>
            </w:r>
            <w:r w:rsidR="00132C53">
              <w:rPr>
                <w:sz w:val="30"/>
                <w:szCs w:val="30"/>
              </w:rPr>
              <w:t>заведующий отделением ГУ «</w:t>
            </w:r>
            <w:r w:rsidR="00104F8A">
              <w:rPr>
                <w:sz w:val="30"/>
                <w:szCs w:val="30"/>
              </w:rPr>
              <w:t>ТЦСОН Докшицкого района</w:t>
            </w:r>
            <w:r w:rsidR="00132C53">
              <w:rPr>
                <w:sz w:val="30"/>
                <w:szCs w:val="30"/>
              </w:rPr>
              <w:t>»</w:t>
            </w:r>
            <w:r w:rsidR="00245E72">
              <w:rPr>
                <w:sz w:val="30"/>
                <w:szCs w:val="30"/>
              </w:rPr>
              <w:t xml:space="preserve"> </w:t>
            </w:r>
            <w:proofErr w:type="spellStart"/>
            <w:r w:rsidR="00245E72">
              <w:rPr>
                <w:sz w:val="30"/>
                <w:szCs w:val="30"/>
              </w:rPr>
              <w:t>Талярёнок</w:t>
            </w:r>
            <w:proofErr w:type="spellEnd"/>
            <w:r w:rsidR="00245E72">
              <w:rPr>
                <w:sz w:val="30"/>
                <w:szCs w:val="30"/>
              </w:rPr>
              <w:t xml:space="preserve"> А.Н. и Боровикова Т.В.</w:t>
            </w:r>
            <w:r w:rsidR="00132C53">
              <w:t xml:space="preserve"> </w:t>
            </w:r>
            <w:r>
              <w:t xml:space="preserve"> </w:t>
            </w:r>
          </w:p>
        </w:tc>
      </w:tr>
    </w:tbl>
    <w:p w14:paraId="13DF2F6A" w14:textId="77777777" w:rsidR="00132C53" w:rsidRDefault="00132C53" w:rsidP="00314858">
      <w:pPr>
        <w:spacing w:line="276" w:lineRule="auto"/>
        <w:ind w:left="360"/>
        <w:jc w:val="both"/>
        <w:rPr>
          <w:u w:val="single"/>
        </w:rPr>
      </w:pPr>
    </w:p>
    <w:p w14:paraId="280D4851" w14:textId="0A273830" w:rsidR="0005186A" w:rsidRPr="00F65DCF" w:rsidRDefault="00F65DC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u w:val="single"/>
        </w:rPr>
        <w:t>ПОВЕСТКА ДНЯ:</w:t>
      </w:r>
    </w:p>
    <w:p w14:paraId="4FECA144" w14:textId="77777777" w:rsidR="00853108" w:rsidRPr="00FE2CD1" w:rsidRDefault="00853108" w:rsidP="00853108">
      <w:pPr>
        <w:pStyle w:val="a4"/>
        <w:numPr>
          <w:ilvl w:val="0"/>
          <w:numId w:val="36"/>
        </w:numPr>
        <w:spacing w:line="276" w:lineRule="auto"/>
        <w:ind w:left="0" w:firstLine="426"/>
        <w:jc w:val="both"/>
        <w:rPr>
          <w:b/>
          <w:bCs/>
          <w:sz w:val="28"/>
          <w:szCs w:val="28"/>
        </w:rPr>
      </w:pPr>
      <w:r w:rsidRPr="00FE2CD1">
        <w:rPr>
          <w:bCs/>
          <w:sz w:val="28"/>
          <w:szCs w:val="28"/>
        </w:rPr>
        <w:t xml:space="preserve">О результатах проведения мероприятий подпрограммы 2 </w:t>
      </w:r>
      <w:r w:rsidRPr="00FE2CD1">
        <w:rPr>
          <w:sz w:val="28"/>
          <w:szCs w:val="28"/>
        </w:rPr>
        <w:t>«Доступная среда жизнедеятельности инвалидов и физически ослабленных лиц» Государственной программы «Социальная защита» на 2021-2025 годы на запланированных в 2024 году и планируемых объектах на 2025 год.</w:t>
      </w:r>
    </w:p>
    <w:p w14:paraId="43F392EE" w14:textId="77777777" w:rsidR="00853108" w:rsidRPr="00FE2CD1" w:rsidRDefault="00853108" w:rsidP="00853108">
      <w:pPr>
        <w:spacing w:line="276" w:lineRule="auto"/>
        <w:ind w:firstLine="426"/>
        <w:jc w:val="both"/>
        <w:rPr>
          <w:bCs/>
          <w:sz w:val="28"/>
          <w:szCs w:val="28"/>
        </w:rPr>
      </w:pPr>
      <w:r w:rsidRPr="00FE2CD1">
        <w:rPr>
          <w:bCs/>
          <w:sz w:val="28"/>
          <w:szCs w:val="28"/>
        </w:rPr>
        <w:t xml:space="preserve">Ответственные исполнители: </w:t>
      </w:r>
    </w:p>
    <w:p w14:paraId="72589D82" w14:textId="77777777" w:rsidR="00853108" w:rsidRPr="00FE2CD1" w:rsidRDefault="00853108" w:rsidP="00853108">
      <w:pPr>
        <w:spacing w:line="276" w:lineRule="auto"/>
        <w:ind w:firstLine="426"/>
        <w:jc w:val="both"/>
        <w:rPr>
          <w:bCs/>
          <w:sz w:val="28"/>
          <w:szCs w:val="28"/>
        </w:rPr>
      </w:pPr>
      <w:r w:rsidRPr="00FE2CD1">
        <w:rPr>
          <w:bCs/>
          <w:sz w:val="28"/>
          <w:szCs w:val="28"/>
        </w:rPr>
        <w:t>РУП-ЖКХ «</w:t>
      </w:r>
      <w:proofErr w:type="gramStart"/>
      <w:r w:rsidRPr="00FE2CD1">
        <w:rPr>
          <w:bCs/>
          <w:sz w:val="28"/>
          <w:szCs w:val="28"/>
        </w:rPr>
        <w:t>Докшицы-коммунальник</w:t>
      </w:r>
      <w:proofErr w:type="gramEnd"/>
      <w:r w:rsidRPr="00FE2CD1">
        <w:rPr>
          <w:bCs/>
          <w:sz w:val="28"/>
          <w:szCs w:val="28"/>
        </w:rPr>
        <w:t>»,</w:t>
      </w:r>
    </w:p>
    <w:p w14:paraId="4C9F7764" w14:textId="77777777" w:rsidR="00853108" w:rsidRDefault="00853108" w:rsidP="00853108">
      <w:pPr>
        <w:ind w:firstLine="425"/>
        <w:jc w:val="both"/>
        <w:rPr>
          <w:bCs/>
          <w:sz w:val="28"/>
          <w:szCs w:val="28"/>
        </w:rPr>
      </w:pPr>
      <w:r w:rsidRPr="00FE2CD1">
        <w:rPr>
          <w:bCs/>
          <w:sz w:val="28"/>
          <w:szCs w:val="28"/>
        </w:rPr>
        <w:t>управление по труду, занятости и социальной защите Докшицкого райисполкома.</w:t>
      </w:r>
    </w:p>
    <w:p w14:paraId="1CB41836" w14:textId="77777777" w:rsidR="00853108" w:rsidRPr="00FE2CD1" w:rsidRDefault="00853108" w:rsidP="00853108">
      <w:pPr>
        <w:ind w:firstLine="425"/>
        <w:jc w:val="both"/>
        <w:rPr>
          <w:bCs/>
          <w:sz w:val="28"/>
          <w:szCs w:val="28"/>
        </w:rPr>
      </w:pPr>
    </w:p>
    <w:p w14:paraId="4411A423" w14:textId="77777777" w:rsidR="00853108" w:rsidRDefault="00853108" w:rsidP="00853108">
      <w:pPr>
        <w:pStyle w:val="a4"/>
        <w:numPr>
          <w:ilvl w:val="0"/>
          <w:numId w:val="36"/>
        </w:numPr>
        <w:ind w:left="0" w:firstLine="425"/>
        <w:jc w:val="both"/>
        <w:rPr>
          <w:sz w:val="28"/>
          <w:szCs w:val="28"/>
        </w:rPr>
      </w:pPr>
      <w:r w:rsidRPr="00FE2CD1">
        <w:rPr>
          <w:sz w:val="28"/>
          <w:szCs w:val="28"/>
        </w:rPr>
        <w:lastRenderedPageBreak/>
        <w:t xml:space="preserve">О плане работы районного межведомственного совета по правам инвалидов на 2025 год. </w:t>
      </w:r>
    </w:p>
    <w:p w14:paraId="73D2A85B" w14:textId="77777777" w:rsidR="00853108" w:rsidRPr="00FE2CD1" w:rsidRDefault="00853108" w:rsidP="00853108">
      <w:pPr>
        <w:pStyle w:val="a4"/>
        <w:ind w:left="425"/>
        <w:jc w:val="both"/>
        <w:rPr>
          <w:sz w:val="28"/>
          <w:szCs w:val="28"/>
        </w:rPr>
      </w:pPr>
    </w:p>
    <w:p w14:paraId="73919C7F" w14:textId="77777777" w:rsidR="00853108" w:rsidRPr="00FE2CD1" w:rsidRDefault="00853108" w:rsidP="00853108">
      <w:pPr>
        <w:pStyle w:val="a4"/>
        <w:numPr>
          <w:ilvl w:val="0"/>
          <w:numId w:val="3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E2CD1">
        <w:rPr>
          <w:sz w:val="28"/>
          <w:szCs w:val="28"/>
        </w:rPr>
        <w:t>О выполнении принятых решений районного межведомственного совета по правам инвалидов.</w:t>
      </w:r>
    </w:p>
    <w:p w14:paraId="342DB4A4" w14:textId="77777777" w:rsidR="00853108" w:rsidRPr="00FE2CD1" w:rsidRDefault="00853108" w:rsidP="005C3959">
      <w:pPr>
        <w:pStyle w:val="a4"/>
        <w:tabs>
          <w:tab w:val="left" w:pos="1134"/>
          <w:tab w:val="left" w:pos="1418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E2CD1">
        <w:rPr>
          <w:iCs/>
          <w:sz w:val="28"/>
          <w:szCs w:val="28"/>
        </w:rPr>
        <w:t>3.1. Управление по труду, занятости и социальной защите Докшицкого райисполкома  (</w:t>
      </w:r>
      <w:proofErr w:type="spellStart"/>
      <w:r w:rsidRPr="00FE2CD1">
        <w:rPr>
          <w:iCs/>
          <w:sz w:val="28"/>
          <w:szCs w:val="28"/>
        </w:rPr>
        <w:t>Туловская</w:t>
      </w:r>
      <w:proofErr w:type="spellEnd"/>
      <w:r w:rsidRPr="00FE2CD1">
        <w:rPr>
          <w:iCs/>
          <w:sz w:val="28"/>
          <w:szCs w:val="28"/>
        </w:rPr>
        <w:t xml:space="preserve"> Е.А.):</w:t>
      </w:r>
    </w:p>
    <w:p w14:paraId="5877BED5" w14:textId="77777777" w:rsidR="00853108" w:rsidRPr="00FE2CD1" w:rsidRDefault="00853108" w:rsidP="00853108">
      <w:pPr>
        <w:pStyle w:val="a4"/>
        <w:numPr>
          <w:ilvl w:val="2"/>
          <w:numId w:val="38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E2CD1">
        <w:rPr>
          <w:sz w:val="28"/>
          <w:szCs w:val="28"/>
        </w:rPr>
        <w:t>включить в План мероприятий по организации доступной среды с учетом комплексного подхода на 2026-2031 годы учреждение здравоохранения «Докшицкая центральная районная больница»;</w:t>
      </w:r>
    </w:p>
    <w:p w14:paraId="04E0E79F" w14:textId="77777777" w:rsidR="00853108" w:rsidRPr="00FE2CD1" w:rsidRDefault="00853108" w:rsidP="00853108">
      <w:pPr>
        <w:pStyle w:val="a4"/>
        <w:numPr>
          <w:ilvl w:val="2"/>
          <w:numId w:val="38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E2CD1">
        <w:rPr>
          <w:sz w:val="28"/>
          <w:szCs w:val="28"/>
          <w:lang w:val="be-BY"/>
        </w:rPr>
        <w:t>выслать рекомендации по установке кнопок вызова персонала для инвалидов согласно законодательству руководителям организаций, осуществляющих прием граждан по административным процедурам, различным вопросам жизнедеятельности, согласно списка мониторингав срок до 20.10.2024 г..</w:t>
      </w:r>
    </w:p>
    <w:p w14:paraId="43226400" w14:textId="77777777" w:rsidR="00853108" w:rsidRPr="00FE2CD1" w:rsidRDefault="00853108" w:rsidP="00853108">
      <w:pPr>
        <w:pStyle w:val="a4"/>
        <w:numPr>
          <w:ilvl w:val="1"/>
          <w:numId w:val="37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426"/>
        <w:jc w:val="both"/>
        <w:rPr>
          <w:rFonts w:eastAsia="Times New Roman"/>
          <w:sz w:val="28"/>
          <w:szCs w:val="28"/>
          <w:lang w:eastAsia="ru-RU"/>
        </w:rPr>
      </w:pPr>
      <w:r w:rsidRPr="00FE2CD1"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>чреждение здравоохранения</w:t>
      </w:r>
      <w:r w:rsidRPr="00FE2CD1">
        <w:rPr>
          <w:rFonts w:eastAsia="Times New Roman"/>
          <w:sz w:val="28"/>
          <w:szCs w:val="28"/>
          <w:lang w:eastAsia="ru-RU"/>
        </w:rPr>
        <w:t xml:space="preserve"> «Докшицкая центральная районная больница» (Романович В.А.):</w:t>
      </w:r>
    </w:p>
    <w:p w14:paraId="19633868" w14:textId="77777777" w:rsidR="00853108" w:rsidRPr="00FE2CD1" w:rsidRDefault="00853108" w:rsidP="00853108">
      <w:pPr>
        <w:pStyle w:val="a4"/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3.2.1.</w:t>
      </w:r>
      <w:r w:rsidRPr="00FE2CD1">
        <w:rPr>
          <w:rFonts w:eastAsia="Times New Roman"/>
          <w:sz w:val="28"/>
          <w:szCs w:val="28"/>
          <w:lang w:eastAsia="ru-RU"/>
        </w:rPr>
        <w:t>продолжить работу по оборудованию учреждения элементами доступной среды учреждения.</w:t>
      </w:r>
    </w:p>
    <w:p w14:paraId="0E77B08C" w14:textId="77777777" w:rsidR="00853108" w:rsidRPr="00132C53" w:rsidRDefault="00853108" w:rsidP="00853108">
      <w:pPr>
        <w:pStyle w:val="a4"/>
        <w:numPr>
          <w:ilvl w:val="1"/>
          <w:numId w:val="37"/>
        </w:numPr>
        <w:tabs>
          <w:tab w:val="left" w:pos="1134"/>
          <w:tab w:val="left" w:pos="1418"/>
        </w:tabs>
        <w:spacing w:line="276" w:lineRule="auto"/>
        <w:ind w:left="0" w:firstLine="426"/>
        <w:jc w:val="both"/>
        <w:rPr>
          <w:rFonts w:eastAsia="Times New Roman"/>
          <w:sz w:val="28"/>
          <w:szCs w:val="28"/>
          <w:lang w:eastAsia="ru-RU"/>
        </w:rPr>
      </w:pPr>
      <w:r w:rsidRPr="00FE2CD1">
        <w:rPr>
          <w:rFonts w:eastAsia="Times New Roman"/>
          <w:sz w:val="28"/>
          <w:szCs w:val="28"/>
          <w:lang w:eastAsia="ru-RU"/>
        </w:rPr>
        <w:t>РУП ЖКХ «</w:t>
      </w:r>
      <w:proofErr w:type="gramStart"/>
      <w:r w:rsidRPr="00FE2CD1">
        <w:rPr>
          <w:rFonts w:eastAsia="Times New Roman"/>
          <w:sz w:val="28"/>
          <w:szCs w:val="28"/>
          <w:lang w:eastAsia="ru-RU"/>
        </w:rPr>
        <w:t>Докшицы-коммунальник</w:t>
      </w:r>
      <w:proofErr w:type="gramEnd"/>
      <w:r w:rsidRPr="00FE2CD1">
        <w:rPr>
          <w:rFonts w:eastAsia="Times New Roman"/>
          <w:sz w:val="28"/>
          <w:szCs w:val="28"/>
          <w:lang w:eastAsia="ru-RU"/>
        </w:rPr>
        <w:t xml:space="preserve">» включить здание гостиницы в </w:t>
      </w:r>
      <w:r w:rsidRPr="00FE2CD1">
        <w:rPr>
          <w:sz w:val="28"/>
          <w:szCs w:val="28"/>
        </w:rPr>
        <w:t>План мероприятий по организации доступной среды с учетом комплексного подхода на 2026-2031 годы.</w:t>
      </w:r>
    </w:p>
    <w:p w14:paraId="44BA1863" w14:textId="49DA9293" w:rsidR="00132C53" w:rsidRPr="00132C53" w:rsidRDefault="00132C53" w:rsidP="00132C53">
      <w:pPr>
        <w:pStyle w:val="a4"/>
        <w:numPr>
          <w:ilvl w:val="0"/>
          <w:numId w:val="37"/>
        </w:numPr>
        <w:tabs>
          <w:tab w:val="left" w:pos="1134"/>
          <w:tab w:val="left" w:pos="1418"/>
        </w:tabs>
        <w:spacing w:line="276" w:lineRule="auto"/>
        <w:ind w:firstLine="20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О рассмотрении предписания прокуратуры Витебской области.</w:t>
      </w:r>
    </w:p>
    <w:p w14:paraId="48D3F6D5" w14:textId="77777777" w:rsidR="005377B5" w:rsidRDefault="005377B5" w:rsidP="00314858">
      <w:pPr>
        <w:spacing w:line="276" w:lineRule="auto"/>
        <w:ind w:left="360"/>
        <w:jc w:val="both"/>
        <w:rPr>
          <w:b/>
        </w:rPr>
      </w:pPr>
    </w:p>
    <w:p w14:paraId="6489D1FF" w14:textId="13827037" w:rsidR="003A655D" w:rsidRPr="002B65F0" w:rsidRDefault="00D3679F" w:rsidP="00314858">
      <w:pPr>
        <w:spacing w:line="276" w:lineRule="auto"/>
        <w:ind w:left="360"/>
        <w:jc w:val="both"/>
        <w:rPr>
          <w:b/>
        </w:rPr>
      </w:pPr>
      <w:r w:rsidRPr="002B65F0">
        <w:rPr>
          <w:b/>
        </w:rPr>
        <w:t>По первому вопросу</w:t>
      </w:r>
    </w:p>
    <w:p w14:paraId="2BDEEBD2" w14:textId="651FDBB9" w:rsidR="00F92859" w:rsidRPr="0071176D" w:rsidRDefault="00F92859" w:rsidP="00314858">
      <w:pPr>
        <w:spacing w:line="276" w:lineRule="auto"/>
        <w:jc w:val="both"/>
      </w:pPr>
      <w:r w:rsidRPr="0071176D">
        <w:t>СЛУШАЛИ:</w:t>
      </w:r>
    </w:p>
    <w:p w14:paraId="6F4FFDB0" w14:textId="4C379154" w:rsidR="00853108" w:rsidRPr="00853108" w:rsidRDefault="00956E40" w:rsidP="00853108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>
        <w:t xml:space="preserve"> </w:t>
      </w:r>
      <w:proofErr w:type="gramStart"/>
      <w:r w:rsidR="00853108">
        <w:t>Н</w:t>
      </w:r>
      <w:r w:rsidR="00690100">
        <w:t xml:space="preserve">ачальника управления </w:t>
      </w:r>
      <w:r w:rsidR="00853108">
        <w:t xml:space="preserve">по труду, занятости и социальной защите Докшицкого райисполкома </w:t>
      </w:r>
      <w:proofErr w:type="spellStart"/>
      <w:r w:rsidR="00853108">
        <w:t>Туловскую</w:t>
      </w:r>
      <w:proofErr w:type="spellEnd"/>
      <w:r w:rsidR="00853108">
        <w:t xml:space="preserve"> Е.А.</w:t>
      </w:r>
      <w:r w:rsidR="009F3A25">
        <w:t xml:space="preserve">. </w:t>
      </w:r>
      <w:r w:rsidR="00853108">
        <w:t xml:space="preserve"> «</w:t>
      </w:r>
      <w:r w:rsidR="00853108" w:rsidRPr="00853108">
        <w:rPr>
          <w:bCs/>
          <w:sz w:val="28"/>
          <w:szCs w:val="28"/>
        </w:rPr>
        <w:t xml:space="preserve">О результатах проведения мероприятий подпрограммы 2 </w:t>
      </w:r>
      <w:r w:rsidR="00853108" w:rsidRPr="00853108">
        <w:rPr>
          <w:sz w:val="28"/>
          <w:szCs w:val="28"/>
        </w:rPr>
        <w:t>«Доступная среда жизнедеятельности инвалидов и физически ослабленных лиц» Государственной программы «Социальная защита» на 2021-2025 годы на запланированных в 2024 году и планируемых объектах на 2025 год».</w:t>
      </w:r>
      <w:proofErr w:type="gramEnd"/>
    </w:p>
    <w:p w14:paraId="2209982E" w14:textId="78019221" w:rsidR="00F92859" w:rsidRDefault="00F92859" w:rsidP="00853108">
      <w:pPr>
        <w:ind w:left="709"/>
        <w:jc w:val="both"/>
      </w:pPr>
    </w:p>
    <w:p w14:paraId="20E690A5" w14:textId="77777777" w:rsidR="00D3679F" w:rsidRPr="0071176D" w:rsidRDefault="00D3679F" w:rsidP="00314858">
      <w:pPr>
        <w:pStyle w:val="a4"/>
        <w:spacing w:line="276" w:lineRule="auto"/>
        <w:ind w:left="709"/>
        <w:jc w:val="both"/>
      </w:pPr>
    </w:p>
    <w:p w14:paraId="4847C788" w14:textId="132B5B6D" w:rsidR="00D3679F" w:rsidRPr="0071176D" w:rsidRDefault="00D3679F" w:rsidP="002B65F0">
      <w:pPr>
        <w:pStyle w:val="a4"/>
        <w:spacing w:line="276" w:lineRule="auto"/>
        <w:ind w:left="709" w:hanging="283"/>
        <w:jc w:val="both"/>
        <w:rPr>
          <w:b/>
        </w:rPr>
      </w:pPr>
      <w:r w:rsidRPr="0071176D">
        <w:rPr>
          <w:b/>
        </w:rPr>
        <w:t>По второму вопросу</w:t>
      </w:r>
    </w:p>
    <w:p w14:paraId="73F5BDE8" w14:textId="77777777" w:rsidR="00D3679F" w:rsidRPr="0071176D" w:rsidRDefault="00D3679F" w:rsidP="00314858">
      <w:pPr>
        <w:spacing w:line="276" w:lineRule="auto"/>
        <w:ind w:right="3117"/>
        <w:jc w:val="both"/>
      </w:pPr>
      <w:r w:rsidRPr="0071176D">
        <w:t>СЛУШАЛИ:</w:t>
      </w:r>
    </w:p>
    <w:p w14:paraId="3D52AA96" w14:textId="3A9997FD" w:rsidR="00853108" w:rsidRPr="0071176D" w:rsidRDefault="00853108" w:rsidP="00853108">
      <w:pPr>
        <w:pStyle w:val="a4"/>
        <w:spacing w:line="276" w:lineRule="auto"/>
        <w:ind w:left="0" w:firstLine="709"/>
        <w:jc w:val="both"/>
      </w:pPr>
      <w:r w:rsidRPr="0071176D">
        <w:t xml:space="preserve">Предложения </w:t>
      </w:r>
      <w:r w:rsidRPr="0071176D">
        <w:rPr>
          <w:rFonts w:eastAsia="Times New Roman"/>
          <w:lang w:eastAsia="ru-RU"/>
        </w:rPr>
        <w:t>о</w:t>
      </w:r>
      <w:r w:rsidRPr="0071176D">
        <w:rPr>
          <w:iCs/>
        </w:rPr>
        <w:t xml:space="preserve"> плане работы на 202</w:t>
      </w:r>
      <w:r>
        <w:rPr>
          <w:iCs/>
        </w:rPr>
        <w:t>5</w:t>
      </w:r>
      <w:r w:rsidRPr="0071176D">
        <w:rPr>
          <w:iCs/>
        </w:rPr>
        <w:t xml:space="preserve"> год</w:t>
      </w:r>
      <w:r w:rsidRPr="0071176D">
        <w:t xml:space="preserve"> межведомственного совета по правам инвалидов (</w:t>
      </w:r>
      <w:proofErr w:type="spellStart"/>
      <w:r w:rsidRPr="0071176D">
        <w:t>Полочанина</w:t>
      </w:r>
      <w:proofErr w:type="spellEnd"/>
      <w:r w:rsidRPr="0071176D">
        <w:t xml:space="preserve"> О.Э.).</w:t>
      </w:r>
    </w:p>
    <w:p w14:paraId="5A516A0D" w14:textId="16F31802" w:rsidR="0005186A" w:rsidRPr="00AB607E" w:rsidRDefault="003A7EAB" w:rsidP="00F13BB1">
      <w:pPr>
        <w:pStyle w:val="a4"/>
        <w:spacing w:line="276" w:lineRule="auto"/>
        <w:ind w:left="426"/>
        <w:jc w:val="both"/>
        <w:rPr>
          <w:b/>
        </w:rPr>
      </w:pPr>
      <w:r w:rsidRPr="00AB607E">
        <w:rPr>
          <w:b/>
        </w:rPr>
        <w:lastRenderedPageBreak/>
        <w:t xml:space="preserve">По третьему вопросу </w:t>
      </w:r>
    </w:p>
    <w:p w14:paraId="2145EC64" w14:textId="77777777" w:rsidR="002B65F0" w:rsidRDefault="002B65F0" w:rsidP="002B65F0">
      <w:pPr>
        <w:spacing w:line="276" w:lineRule="auto"/>
        <w:jc w:val="both"/>
      </w:pPr>
      <w:r w:rsidRPr="0071176D">
        <w:t>СЛУШАЛИ:</w:t>
      </w:r>
    </w:p>
    <w:p w14:paraId="226DE32B" w14:textId="6C1000E2" w:rsidR="002B65F0" w:rsidRPr="00132C53" w:rsidRDefault="00956E40" w:rsidP="002A1C20">
      <w:pPr>
        <w:pStyle w:val="a4"/>
        <w:numPr>
          <w:ilvl w:val="0"/>
          <w:numId w:val="34"/>
        </w:numPr>
        <w:ind w:left="0" w:firstLine="426"/>
        <w:jc w:val="both"/>
        <w:rPr>
          <w:bCs/>
        </w:rPr>
      </w:pPr>
      <w:r>
        <w:t xml:space="preserve"> </w:t>
      </w:r>
      <w:r w:rsidR="002B65F0">
        <w:t xml:space="preserve">Начальника по труду, занятости и социальной защите Докшицкого райисполкома </w:t>
      </w:r>
      <w:proofErr w:type="spellStart"/>
      <w:r w:rsidR="002B65F0">
        <w:t>Туловскую</w:t>
      </w:r>
      <w:proofErr w:type="spellEnd"/>
      <w:r w:rsidR="002B65F0">
        <w:t xml:space="preserve"> Е.А. о </w:t>
      </w:r>
      <w:r w:rsidR="007E467B">
        <w:rPr>
          <w:lang w:val="be-BY"/>
        </w:rPr>
        <w:t>выполнении принятых решений</w:t>
      </w:r>
      <w:r w:rsidR="002B65F0">
        <w:rPr>
          <w:lang w:val="be-BY"/>
        </w:rPr>
        <w:t xml:space="preserve"> </w:t>
      </w:r>
      <w:r w:rsidR="002B65F0" w:rsidRPr="0071176D">
        <w:t>(информация прилагается)</w:t>
      </w:r>
      <w:r w:rsidR="00132C53">
        <w:t>.</w:t>
      </w:r>
    </w:p>
    <w:p w14:paraId="6135E7F1" w14:textId="77777777" w:rsidR="00132C53" w:rsidRDefault="00132C53" w:rsidP="00132C53">
      <w:pPr>
        <w:pStyle w:val="a4"/>
        <w:ind w:left="426"/>
        <w:jc w:val="both"/>
      </w:pPr>
    </w:p>
    <w:p w14:paraId="3CFED35D" w14:textId="621D29F3" w:rsidR="00132C53" w:rsidRPr="00132C53" w:rsidRDefault="00132C53" w:rsidP="00132C53">
      <w:pPr>
        <w:pStyle w:val="a4"/>
        <w:ind w:left="426"/>
        <w:jc w:val="both"/>
        <w:rPr>
          <w:b/>
        </w:rPr>
      </w:pPr>
      <w:r w:rsidRPr="00132C53">
        <w:rPr>
          <w:b/>
        </w:rPr>
        <w:t>По четвёртому вопросу</w:t>
      </w:r>
    </w:p>
    <w:p w14:paraId="52997D0E" w14:textId="77777777" w:rsidR="00132C53" w:rsidRDefault="00132C53" w:rsidP="00132C53">
      <w:pPr>
        <w:spacing w:line="276" w:lineRule="auto"/>
        <w:jc w:val="both"/>
      </w:pPr>
      <w:r w:rsidRPr="0071176D">
        <w:t>СЛУШАЛИ:</w:t>
      </w:r>
    </w:p>
    <w:p w14:paraId="16FF7AF8" w14:textId="30FB88E1" w:rsidR="00132C53" w:rsidRPr="00245E72" w:rsidRDefault="00132C53" w:rsidP="00245E72">
      <w:pPr>
        <w:pStyle w:val="aa"/>
        <w:numPr>
          <w:ilvl w:val="0"/>
          <w:numId w:val="40"/>
        </w:numPr>
        <w:ind w:left="0" w:firstLine="426"/>
        <w:jc w:val="both"/>
        <w:rPr>
          <w:bCs/>
          <w:sz w:val="30"/>
          <w:szCs w:val="30"/>
        </w:rPr>
      </w:pPr>
      <w:proofErr w:type="gramStart"/>
      <w:r w:rsidRPr="00132C53">
        <w:rPr>
          <w:bCs/>
          <w:sz w:val="30"/>
          <w:szCs w:val="30"/>
        </w:rPr>
        <w:t xml:space="preserve">Главного врача УЗ «Докшицкая ЦРБ», </w:t>
      </w:r>
      <w:proofErr w:type="spellStart"/>
      <w:r w:rsidRPr="00132C53">
        <w:rPr>
          <w:sz w:val="30"/>
          <w:szCs w:val="30"/>
        </w:rPr>
        <w:t>и.о</w:t>
      </w:r>
      <w:proofErr w:type="spellEnd"/>
      <w:r w:rsidRPr="00132C53">
        <w:rPr>
          <w:sz w:val="30"/>
          <w:szCs w:val="30"/>
        </w:rPr>
        <w:t>. районного педиатра УЗ «Докшицкая ЦРБ» Тимощук Т.Д.</w:t>
      </w:r>
      <w:r w:rsidRPr="00132C53">
        <w:rPr>
          <w:sz w:val="30"/>
          <w:szCs w:val="30"/>
        </w:rPr>
        <w:t xml:space="preserve">, заведующего отделением социальной реабилитации, абилитации инвалидов ГУ «Территориальный центр социального обслуживания населения Докшицкого района», </w:t>
      </w:r>
      <w:r>
        <w:rPr>
          <w:sz w:val="30"/>
          <w:szCs w:val="30"/>
        </w:rPr>
        <w:t>главного</w:t>
      </w:r>
      <w:r w:rsidRPr="00132C53">
        <w:rPr>
          <w:sz w:val="30"/>
          <w:szCs w:val="30"/>
        </w:rPr>
        <w:t xml:space="preserve"> специалист</w:t>
      </w:r>
      <w:r>
        <w:rPr>
          <w:sz w:val="30"/>
          <w:szCs w:val="30"/>
        </w:rPr>
        <w:t>а</w:t>
      </w:r>
      <w:r w:rsidRPr="00132C53">
        <w:rPr>
          <w:sz w:val="30"/>
          <w:szCs w:val="30"/>
        </w:rPr>
        <w:t xml:space="preserve"> отдела по образованию Докшицкого райисполкома </w:t>
      </w:r>
      <w:proofErr w:type="spellStart"/>
      <w:r w:rsidRPr="00132C53">
        <w:rPr>
          <w:sz w:val="30"/>
          <w:szCs w:val="30"/>
        </w:rPr>
        <w:t>Романенкова</w:t>
      </w:r>
      <w:proofErr w:type="spellEnd"/>
      <w:r w:rsidRPr="00132C53">
        <w:rPr>
          <w:sz w:val="30"/>
          <w:szCs w:val="30"/>
        </w:rPr>
        <w:t xml:space="preserve"> А.М.,</w:t>
      </w:r>
      <w:r>
        <w:rPr>
          <w:sz w:val="30"/>
          <w:szCs w:val="30"/>
        </w:rPr>
        <w:t xml:space="preserve"> заместител</w:t>
      </w:r>
      <w:r>
        <w:rPr>
          <w:sz w:val="30"/>
          <w:szCs w:val="30"/>
        </w:rPr>
        <w:t>я</w:t>
      </w:r>
      <w:r w:rsidRPr="00132C53">
        <w:rPr>
          <w:sz w:val="30"/>
          <w:szCs w:val="30"/>
        </w:rPr>
        <w:t xml:space="preserve"> директора ГУО «</w:t>
      </w:r>
      <w:proofErr w:type="spellStart"/>
      <w:r w:rsidRPr="00132C53">
        <w:rPr>
          <w:sz w:val="30"/>
          <w:szCs w:val="30"/>
        </w:rPr>
        <w:t>Докшицкий</w:t>
      </w:r>
      <w:proofErr w:type="spellEnd"/>
      <w:r w:rsidRPr="00132C53">
        <w:rPr>
          <w:sz w:val="30"/>
          <w:szCs w:val="30"/>
        </w:rPr>
        <w:t xml:space="preserve"> </w:t>
      </w:r>
      <w:proofErr w:type="spellStart"/>
      <w:r w:rsidRPr="00132C53">
        <w:rPr>
          <w:sz w:val="30"/>
          <w:szCs w:val="30"/>
        </w:rPr>
        <w:t>ЦКРОиР</w:t>
      </w:r>
      <w:proofErr w:type="spellEnd"/>
      <w:r w:rsidRPr="00132C53">
        <w:rPr>
          <w:sz w:val="30"/>
          <w:szCs w:val="30"/>
        </w:rPr>
        <w:t xml:space="preserve">» по основной деятельности </w:t>
      </w:r>
      <w:proofErr w:type="spellStart"/>
      <w:r w:rsidRPr="00132C53">
        <w:rPr>
          <w:sz w:val="30"/>
          <w:szCs w:val="30"/>
        </w:rPr>
        <w:t>Дулинец</w:t>
      </w:r>
      <w:proofErr w:type="spellEnd"/>
      <w:r w:rsidRPr="00132C53">
        <w:rPr>
          <w:sz w:val="30"/>
          <w:szCs w:val="30"/>
        </w:rPr>
        <w:t xml:space="preserve"> О.А.</w:t>
      </w:r>
      <w:r>
        <w:rPr>
          <w:sz w:val="30"/>
          <w:szCs w:val="30"/>
        </w:rPr>
        <w:t xml:space="preserve"> </w:t>
      </w:r>
      <w:r>
        <w:t xml:space="preserve"> </w:t>
      </w:r>
      <w:r w:rsidRPr="00245E72">
        <w:rPr>
          <w:sz w:val="30"/>
          <w:szCs w:val="30"/>
        </w:rPr>
        <w:t>о выявленных прокуратурой нарушениях и их устранении.</w:t>
      </w:r>
      <w:proofErr w:type="gramEnd"/>
    </w:p>
    <w:p w14:paraId="67A07F66" w14:textId="77777777" w:rsidR="009F3A25" w:rsidRDefault="009F3A25" w:rsidP="00314858">
      <w:pPr>
        <w:pStyle w:val="a4"/>
        <w:spacing w:line="276" w:lineRule="auto"/>
        <w:ind w:left="0" w:firstLine="709"/>
        <w:jc w:val="both"/>
        <w:rPr>
          <w:iCs/>
        </w:rPr>
      </w:pPr>
    </w:p>
    <w:p w14:paraId="3AD76684" w14:textId="5C0C2E97" w:rsidR="00B911ED" w:rsidRPr="0071176D" w:rsidRDefault="0022350F" w:rsidP="000C70BC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71176D">
        <w:rPr>
          <w:b/>
        </w:rPr>
        <w:t>РЕШИЛИ:</w:t>
      </w:r>
    </w:p>
    <w:p w14:paraId="15B0CDE4" w14:textId="165A44EF" w:rsidR="00B911ED" w:rsidRDefault="00B911ED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</w:pPr>
      <w:bookmarkStart w:id="0" w:name="_Hlk99006631"/>
      <w:r w:rsidRPr="0071176D">
        <w:t>Информацию выступ</w:t>
      </w:r>
      <w:r w:rsidR="001C1645" w:rsidRPr="0071176D">
        <w:t>и</w:t>
      </w:r>
      <w:r w:rsidRPr="0071176D">
        <w:t xml:space="preserve">вших принять к сведению. </w:t>
      </w:r>
    </w:p>
    <w:p w14:paraId="3A729009" w14:textId="0B2E6CB6" w:rsidR="005C3959" w:rsidRPr="00245E72" w:rsidRDefault="005C3959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</w:pPr>
      <w:r w:rsidRPr="00245E72">
        <w:rPr>
          <w:iCs/>
        </w:rPr>
        <w:t>Управление по труду, занятости и социальной защите Докшицкого райисполкома  (</w:t>
      </w:r>
      <w:proofErr w:type="spellStart"/>
      <w:r w:rsidRPr="00245E72">
        <w:rPr>
          <w:iCs/>
        </w:rPr>
        <w:t>Туловская</w:t>
      </w:r>
      <w:proofErr w:type="spellEnd"/>
      <w:r w:rsidRPr="00245E72">
        <w:rPr>
          <w:iCs/>
        </w:rPr>
        <w:t xml:space="preserve"> Е.А.) проводить постоянный мониторинг выполнения мероприятий </w:t>
      </w:r>
      <w:r w:rsidRPr="00245E72">
        <w:rPr>
          <w:bCs/>
        </w:rPr>
        <w:t xml:space="preserve">подпрограммы 2 </w:t>
      </w:r>
      <w:r w:rsidRPr="00245E72">
        <w:t>«Доступная среда жизнедеятельности инвалидов и физически ослабленных лиц» Государственной программы «Социальная защита» на 2021-2025 годы,</w:t>
      </w:r>
    </w:p>
    <w:p w14:paraId="1446FC4D" w14:textId="4403E846" w:rsidR="005C3959" w:rsidRPr="00245E72" w:rsidRDefault="005C3959" w:rsidP="005C3959">
      <w:pPr>
        <w:tabs>
          <w:tab w:val="left" w:pos="851"/>
          <w:tab w:val="left" w:pos="1418"/>
        </w:tabs>
        <w:spacing w:line="276" w:lineRule="auto"/>
        <w:jc w:val="both"/>
      </w:pPr>
      <w:r w:rsidRPr="00245E72">
        <w:t>представить отчёт о проделанной работе за первое полугодие 2025 года.</w:t>
      </w:r>
    </w:p>
    <w:p w14:paraId="028A7213" w14:textId="119F6F6A" w:rsidR="005C3959" w:rsidRPr="00245E72" w:rsidRDefault="005C3959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</w:pPr>
      <w:r w:rsidRPr="0071176D">
        <w:rPr>
          <w:rFonts w:eastAsia="Times New Roman"/>
          <w:lang w:eastAsia="ru-RU"/>
        </w:rPr>
        <w:t>Утвердить с учетом состоявшегося обсуждения план работы районного межведомственного со</w:t>
      </w:r>
      <w:r>
        <w:rPr>
          <w:rFonts w:eastAsia="Times New Roman"/>
          <w:lang w:eastAsia="ru-RU"/>
        </w:rPr>
        <w:t>вета по правам инвалидов на 2025</w:t>
      </w:r>
      <w:r w:rsidRPr="0071176D">
        <w:rPr>
          <w:rFonts w:eastAsia="Times New Roman"/>
          <w:lang w:eastAsia="ru-RU"/>
        </w:rPr>
        <w:t xml:space="preserve"> год.</w:t>
      </w:r>
    </w:p>
    <w:p w14:paraId="33CC051A" w14:textId="23E52E32" w:rsidR="00245E72" w:rsidRDefault="00245E72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</w:pPr>
      <w:r w:rsidRPr="00245E72">
        <w:rPr>
          <w:iCs/>
        </w:rPr>
        <w:t>Управление по труду, занятости и социальной защите Докшицкого</w:t>
      </w:r>
      <w:r>
        <w:rPr>
          <w:iCs/>
        </w:rPr>
        <w:t xml:space="preserve"> райисполкома  (</w:t>
      </w:r>
      <w:proofErr w:type="spellStart"/>
      <w:r>
        <w:rPr>
          <w:iCs/>
        </w:rPr>
        <w:t>Туловская</w:t>
      </w:r>
      <w:proofErr w:type="spellEnd"/>
      <w:r>
        <w:rPr>
          <w:iCs/>
        </w:rPr>
        <w:t xml:space="preserve"> Е.А.), </w:t>
      </w:r>
      <w:r>
        <w:t>УЗ «Докшицкая ЦРБ» (Романович В.А.), отдел по образованию Докшицкого райисполкома (</w:t>
      </w:r>
      <w:proofErr w:type="spellStart"/>
      <w:r>
        <w:t>Портянко</w:t>
      </w:r>
      <w:proofErr w:type="spellEnd"/>
      <w:r>
        <w:t xml:space="preserve"> Д.Д.),  ГУ «ТЦСОН Докшицкого района» (</w:t>
      </w:r>
      <w:proofErr w:type="spellStart"/>
      <w:r>
        <w:t>Талярёнок</w:t>
      </w:r>
      <w:proofErr w:type="spellEnd"/>
      <w:r>
        <w:t xml:space="preserve"> А.Н) организовать в декабре 2024 года  сверку детей-инвалидов впервые признанных в 2023 г. и истекшем периоде 2024 г.</w:t>
      </w:r>
    </w:p>
    <w:p w14:paraId="2C81F679" w14:textId="77777777" w:rsidR="00AD785A" w:rsidRPr="00AD785A" w:rsidRDefault="00245E72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iCs/>
        </w:rPr>
      </w:pPr>
      <w:r w:rsidRPr="00422394">
        <w:rPr>
          <w:iCs/>
        </w:rPr>
        <w:t xml:space="preserve"> </w:t>
      </w:r>
      <w:r>
        <w:t>УЗ «Докшицкая ЦРБ» (Романович В.А.)</w:t>
      </w:r>
      <w:r>
        <w:t xml:space="preserve"> </w:t>
      </w:r>
    </w:p>
    <w:p w14:paraId="636AC04C" w14:textId="2ACDE79D" w:rsidR="00422394" w:rsidRPr="00AD785A" w:rsidRDefault="00AD785A" w:rsidP="00242016">
      <w:pPr>
        <w:pStyle w:val="a4"/>
        <w:numPr>
          <w:ilvl w:val="1"/>
          <w:numId w:val="26"/>
        </w:numPr>
        <w:tabs>
          <w:tab w:val="left" w:pos="851"/>
          <w:tab w:val="left" w:pos="1418"/>
        </w:tabs>
        <w:spacing w:line="276" w:lineRule="auto"/>
        <w:ind w:left="0" w:firstLine="568"/>
        <w:jc w:val="both"/>
        <w:rPr>
          <w:iCs/>
        </w:rPr>
      </w:pPr>
      <w:r>
        <w:lastRenderedPageBreak/>
        <w:t>О</w:t>
      </w:r>
      <w:r w:rsidR="00245E72">
        <w:t>беспечить на постоянной основе информирование родителей, воспитывающих детей-инвалидов о льготах и га</w:t>
      </w:r>
      <w:r w:rsidR="00422394">
        <w:t>рантиях в сфере здравоохранения.</w:t>
      </w:r>
      <w:r w:rsidR="00245E72">
        <w:t xml:space="preserve"> </w:t>
      </w:r>
    </w:p>
    <w:p w14:paraId="383B4AD3" w14:textId="7F28CAFF" w:rsidR="00AD785A" w:rsidRPr="00422394" w:rsidRDefault="00AD785A" w:rsidP="00242016">
      <w:pPr>
        <w:pStyle w:val="a4"/>
        <w:numPr>
          <w:ilvl w:val="1"/>
          <w:numId w:val="26"/>
        </w:numPr>
        <w:tabs>
          <w:tab w:val="left" w:pos="851"/>
          <w:tab w:val="left" w:pos="1418"/>
        </w:tabs>
        <w:spacing w:line="276" w:lineRule="auto"/>
        <w:ind w:left="0" w:firstLine="568"/>
        <w:jc w:val="both"/>
        <w:rPr>
          <w:iCs/>
        </w:rPr>
      </w:pPr>
      <w:r>
        <w:t>Обеспечить надлежащий контроль по вопросам качества оказания медицинской помощи в части работы с детьми-инвалидами.</w:t>
      </w:r>
    </w:p>
    <w:p w14:paraId="1113183F" w14:textId="4965B858" w:rsidR="00422394" w:rsidRDefault="00422394" w:rsidP="005C3959">
      <w:pPr>
        <w:pStyle w:val="a4"/>
        <w:numPr>
          <w:ilvl w:val="0"/>
          <w:numId w:val="26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iCs/>
        </w:rPr>
      </w:pPr>
      <w:r>
        <w:t>Отдел по образованию Докшицкого райисполкома (</w:t>
      </w:r>
      <w:proofErr w:type="spellStart"/>
      <w:r>
        <w:t>Портянко</w:t>
      </w:r>
      <w:proofErr w:type="spellEnd"/>
      <w:r>
        <w:t xml:space="preserve"> Д.Д.) </w:t>
      </w:r>
      <w:r w:rsidRPr="0071176D">
        <w:rPr>
          <w:iCs/>
        </w:rPr>
        <w:t>проработать вопрос полного охвата обучением на дому всех нуждающихся детей-инвалидов</w:t>
      </w:r>
      <w:r>
        <w:rPr>
          <w:iCs/>
        </w:rPr>
        <w:t>.</w:t>
      </w:r>
    </w:p>
    <w:p w14:paraId="5DCC2D83" w14:textId="77D18B7A" w:rsidR="00AD785A" w:rsidRPr="00242016" w:rsidRDefault="00422394" w:rsidP="00242016">
      <w:pPr>
        <w:pStyle w:val="a4"/>
        <w:numPr>
          <w:ilvl w:val="0"/>
          <w:numId w:val="26"/>
        </w:numPr>
        <w:ind w:left="0" w:firstLine="708"/>
        <w:jc w:val="both"/>
        <w:rPr>
          <w:rFonts w:eastAsia="Times New Roman"/>
          <w:lang w:val="be-BY"/>
        </w:rPr>
      </w:pPr>
      <w:bookmarkStart w:id="1" w:name="_GoBack"/>
      <w:bookmarkEnd w:id="1"/>
      <w:r w:rsidRPr="00242016">
        <w:rPr>
          <w:iCs/>
        </w:rPr>
        <w:t>ГУ «</w:t>
      </w:r>
      <w:r w:rsidR="00AD785A" w:rsidRPr="00242016">
        <w:rPr>
          <w:iCs/>
        </w:rPr>
        <w:t>ТЦСОН Докшицкого района</w:t>
      </w:r>
      <w:r w:rsidRPr="00242016">
        <w:rPr>
          <w:iCs/>
        </w:rPr>
        <w:t>»</w:t>
      </w:r>
      <w:r w:rsidR="00AD785A" w:rsidRPr="00242016">
        <w:rPr>
          <w:iCs/>
        </w:rPr>
        <w:t xml:space="preserve"> повторно </w:t>
      </w:r>
      <w:r w:rsidR="00AD785A" w:rsidRPr="00242016">
        <w:rPr>
          <w:rFonts w:eastAsia="Times New Roman"/>
        </w:rPr>
        <w:t xml:space="preserve">направить в </w:t>
      </w:r>
      <w:r w:rsidR="00AD785A" w:rsidRPr="00242016">
        <w:rPr>
          <w:rFonts w:eastAsia="Times New Roman"/>
        </w:rPr>
        <w:t xml:space="preserve"> адрес законных представителей, воспитывающих детей инвалидов информационные буклеты с контактными данными специалистов организаций, оказывающих государственные социальные льготы, виды, условия и порядок оказания социальных услуг, виды государственной социальной поддержки.</w:t>
      </w:r>
    </w:p>
    <w:p w14:paraId="3540CF48" w14:textId="60B89450" w:rsidR="00D3679F" w:rsidRPr="00242016" w:rsidRDefault="00D3679F" w:rsidP="00242016">
      <w:pPr>
        <w:tabs>
          <w:tab w:val="left" w:pos="851"/>
          <w:tab w:val="left" w:pos="1418"/>
        </w:tabs>
        <w:spacing w:line="276" w:lineRule="auto"/>
        <w:ind w:firstLine="708"/>
        <w:jc w:val="both"/>
        <w:rPr>
          <w:iCs/>
        </w:rPr>
      </w:pPr>
      <w:r w:rsidRPr="00242016">
        <w:rPr>
          <w:iCs/>
        </w:rPr>
        <w:t xml:space="preserve"> </w:t>
      </w:r>
      <w:r w:rsidR="00242016">
        <w:rPr>
          <w:iCs/>
        </w:rPr>
        <w:t xml:space="preserve">8. </w:t>
      </w:r>
      <w:r w:rsidRPr="00242016">
        <w:rPr>
          <w:iCs/>
        </w:rPr>
        <w:t>Исполнителям поручений, указанным в настоящем протоколе информировать районн</w:t>
      </w:r>
      <w:r w:rsidR="0071176D" w:rsidRPr="00242016">
        <w:rPr>
          <w:iCs/>
        </w:rPr>
        <w:t>ый межведомственный совет по прав</w:t>
      </w:r>
      <w:r w:rsidRPr="00242016">
        <w:rPr>
          <w:iCs/>
        </w:rPr>
        <w:t>ам инвалидов об их выполнении (полном или частичном) на очередном заседании районного межведомственного совета.</w:t>
      </w:r>
    </w:p>
    <w:p w14:paraId="50E2FDBC" w14:textId="4DD82123" w:rsidR="00D3679F" w:rsidRPr="008156AC" w:rsidRDefault="00242016" w:rsidP="005C3959">
      <w:pPr>
        <w:pStyle w:val="a4"/>
        <w:spacing w:line="276" w:lineRule="auto"/>
        <w:ind w:left="0" w:firstLine="426"/>
        <w:jc w:val="both"/>
        <w:rPr>
          <w:iCs/>
        </w:rPr>
      </w:pPr>
      <w:r>
        <w:rPr>
          <w:iCs/>
        </w:rPr>
        <w:t xml:space="preserve">     9</w:t>
      </w:r>
      <w:r w:rsidR="00D3679F" w:rsidRPr="008156AC">
        <w:rPr>
          <w:iCs/>
        </w:rPr>
        <w:t xml:space="preserve">.   </w:t>
      </w:r>
      <w:proofErr w:type="gramStart"/>
      <w:r w:rsidR="00D3679F" w:rsidRPr="008156AC">
        <w:rPr>
          <w:iCs/>
        </w:rPr>
        <w:t>Контроль за</w:t>
      </w:r>
      <w:proofErr w:type="gramEnd"/>
      <w:r w:rsidR="00D3679F" w:rsidRPr="008156AC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="00D3679F" w:rsidRPr="008156AC">
        <w:t>Туловскую</w:t>
      </w:r>
      <w:proofErr w:type="spellEnd"/>
      <w:r w:rsidR="00D3679F" w:rsidRPr="008156AC">
        <w:t xml:space="preserve">  Е.А</w:t>
      </w:r>
      <w:r w:rsidR="00D13431" w:rsidRPr="008156AC">
        <w:t>.</w:t>
      </w:r>
    </w:p>
    <w:p w14:paraId="17D2C5C2" w14:textId="77777777" w:rsidR="0071176D" w:rsidRDefault="0071176D" w:rsidP="005C3959">
      <w:pPr>
        <w:pStyle w:val="a4"/>
        <w:spacing w:line="276" w:lineRule="auto"/>
        <w:ind w:left="709" w:firstLine="426"/>
        <w:jc w:val="both"/>
        <w:rPr>
          <w:iCs/>
        </w:rPr>
      </w:pPr>
    </w:p>
    <w:p w14:paraId="040C90F5" w14:textId="7E4E106F" w:rsidR="00B911ED" w:rsidRDefault="00B911ED" w:rsidP="00314858">
      <w:pPr>
        <w:pStyle w:val="a4"/>
        <w:spacing w:line="276" w:lineRule="auto"/>
        <w:ind w:left="709"/>
        <w:jc w:val="both"/>
        <w:rPr>
          <w:iCs/>
        </w:rPr>
      </w:pPr>
      <w:r w:rsidRPr="0071176D">
        <w:rPr>
          <w:iCs/>
        </w:rPr>
        <w:t>Решение принято единогласно</w:t>
      </w:r>
      <w:r w:rsidR="00B55B73">
        <w:rPr>
          <w:iCs/>
        </w:rPr>
        <w:t>.</w:t>
      </w:r>
    </w:p>
    <w:p w14:paraId="3CC431C2" w14:textId="77777777" w:rsidR="000C70BC" w:rsidRDefault="000C70BC" w:rsidP="00314858">
      <w:pPr>
        <w:pStyle w:val="a4"/>
        <w:spacing w:line="276" w:lineRule="auto"/>
        <w:ind w:left="709"/>
        <w:jc w:val="both"/>
        <w:rPr>
          <w:iCs/>
        </w:rPr>
      </w:pPr>
    </w:p>
    <w:p w14:paraId="47E3A41D" w14:textId="77777777" w:rsidR="005C3959" w:rsidRDefault="005C3959" w:rsidP="00314858">
      <w:pPr>
        <w:pStyle w:val="a4"/>
        <w:spacing w:line="276" w:lineRule="auto"/>
        <w:ind w:left="709"/>
        <w:jc w:val="both"/>
        <w:rPr>
          <w:iCs/>
        </w:rPr>
      </w:pPr>
    </w:p>
    <w:p w14:paraId="4C1A3927" w14:textId="77777777" w:rsidR="00756BF8" w:rsidRPr="0071176D" w:rsidRDefault="00756BF8" w:rsidP="00314858">
      <w:pPr>
        <w:pStyle w:val="a4"/>
        <w:spacing w:line="276" w:lineRule="auto"/>
        <w:ind w:left="709"/>
        <w:jc w:val="both"/>
        <w:rPr>
          <w:iCs/>
        </w:rPr>
      </w:pPr>
    </w:p>
    <w:bookmarkEnd w:id="0"/>
    <w:p w14:paraId="62CB8BC4" w14:textId="77777777" w:rsidR="0005186A" w:rsidRPr="00B55B73" w:rsidRDefault="0005186A" w:rsidP="00314858">
      <w:pPr>
        <w:pStyle w:val="a4"/>
        <w:spacing w:line="276" w:lineRule="auto"/>
        <w:jc w:val="both"/>
        <w:rPr>
          <w:rFonts w:eastAsia="Times New Roman"/>
          <w:sz w:val="20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71176D" w14:paraId="583CAEE1" w14:textId="77777777" w:rsidTr="007A5E97">
        <w:tc>
          <w:tcPr>
            <w:tcW w:w="4786" w:type="dxa"/>
          </w:tcPr>
          <w:p w14:paraId="5D510526" w14:textId="50C5DEA0" w:rsidR="004E52FD" w:rsidRPr="0071176D" w:rsidRDefault="005B66AA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П</w:t>
            </w:r>
            <w:r w:rsidR="004E52FD" w:rsidRPr="0071176D">
              <w:rPr>
                <w:rFonts w:eastAsia="Times New Roman"/>
                <w:lang w:eastAsia="ru-RU"/>
              </w:rPr>
              <w:t>редседател</w:t>
            </w:r>
            <w:r w:rsidRPr="0071176D">
              <w:rPr>
                <w:rFonts w:eastAsia="Times New Roman"/>
                <w:lang w:eastAsia="ru-RU"/>
              </w:rPr>
              <w:t xml:space="preserve">ь </w:t>
            </w:r>
            <w:r w:rsidR="004E52FD" w:rsidRPr="0071176D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71176D">
              <w:rPr>
                <w:rFonts w:eastAsia="Times New Roman"/>
                <w:lang w:eastAsia="ru-RU"/>
              </w:rPr>
              <w:t>ава</w:t>
            </w:r>
            <w:r w:rsidR="004E52FD" w:rsidRPr="0071176D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5819FA79" w14:textId="77777777" w:rsidR="00CA23F3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</w:t>
            </w:r>
          </w:p>
          <w:p w14:paraId="22C41A96" w14:textId="0F2CE011" w:rsidR="00932070" w:rsidRPr="0071176D" w:rsidRDefault="00CA23F3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B370B9" w:rsidRPr="0071176D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71176D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Default="0021727F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p w14:paraId="50DE51F1" w14:textId="77777777" w:rsidR="000C70BC" w:rsidRPr="00B55B73" w:rsidRDefault="000C70BC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05186A" w:rsidRPr="0071176D" w14:paraId="74B74604" w14:textId="77777777" w:rsidTr="00CA23F3">
        <w:tc>
          <w:tcPr>
            <w:tcW w:w="4672" w:type="dxa"/>
          </w:tcPr>
          <w:p w14:paraId="4A4C8ED6" w14:textId="7D679E06" w:rsidR="004E52FD" w:rsidRPr="0071176D" w:rsidRDefault="004E52FD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71176D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71176D">
              <w:rPr>
                <w:rFonts w:eastAsia="Times New Roman"/>
                <w:lang w:eastAsia="ru-RU"/>
              </w:rPr>
              <w:t xml:space="preserve">ам </w:t>
            </w:r>
            <w:r w:rsidR="0071176D" w:rsidRPr="0071176D">
              <w:rPr>
                <w:rFonts w:eastAsia="Times New Roman"/>
                <w:lang w:eastAsia="ru-RU"/>
              </w:rPr>
              <w:t>инвалидов</w:t>
            </w:r>
            <w:r w:rsidRPr="0071176D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4934" w:type="dxa"/>
          </w:tcPr>
          <w:p w14:paraId="761073CB" w14:textId="77777777" w:rsidR="004E52FD" w:rsidRPr="0071176D" w:rsidRDefault="004E52FD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  <w:p w14:paraId="70371A98" w14:textId="77777777" w:rsidR="004E52FD" w:rsidRPr="0071176D" w:rsidRDefault="004E52FD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  <w:p w14:paraId="0D043022" w14:textId="726193B0" w:rsidR="004E52FD" w:rsidRPr="0071176D" w:rsidRDefault="00CA23F3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 </w:t>
            </w:r>
            <w:r w:rsidR="00B370B9" w:rsidRPr="0071176D">
              <w:rPr>
                <w:rFonts w:eastAsia="Times New Roman"/>
                <w:lang w:eastAsia="ru-RU"/>
              </w:rPr>
              <w:t>Т.В.</w:t>
            </w:r>
            <w:r w:rsidR="0029772A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Боровикова</w:t>
            </w:r>
            <w:r w:rsidR="004E52FD" w:rsidRPr="0071176D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71176D" w:rsidRDefault="00421FD7" w:rsidP="00314858">
      <w:pPr>
        <w:spacing w:line="276" w:lineRule="auto"/>
        <w:jc w:val="both"/>
        <w:rPr>
          <w:rFonts w:eastAsia="Times New Roman"/>
          <w:lang w:eastAsia="ru-RU"/>
        </w:rPr>
      </w:pPr>
      <w:r w:rsidRPr="0071176D">
        <w:rPr>
          <w:rFonts w:eastAsia="Times New Roman"/>
          <w:lang w:eastAsia="ru-RU"/>
        </w:rPr>
        <w:t xml:space="preserve">      </w:t>
      </w:r>
    </w:p>
    <w:sectPr w:rsidR="00E344A5" w:rsidRPr="0071176D" w:rsidSect="00245E72">
      <w:pgSz w:w="11906" w:h="16838"/>
      <w:pgMar w:top="1276" w:right="851" w:bottom="127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EA51CC"/>
    <w:multiLevelType w:val="hybridMultilevel"/>
    <w:tmpl w:val="82044786"/>
    <w:lvl w:ilvl="0" w:tplc="861C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7B5D1F"/>
    <w:multiLevelType w:val="multilevel"/>
    <w:tmpl w:val="663A5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>
    <w:nsid w:val="2670480E"/>
    <w:multiLevelType w:val="multilevel"/>
    <w:tmpl w:val="E55CA27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D3A3DEC"/>
    <w:multiLevelType w:val="multilevel"/>
    <w:tmpl w:val="94A293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1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3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4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CBE0470"/>
    <w:multiLevelType w:val="hybridMultilevel"/>
    <w:tmpl w:val="476091F8"/>
    <w:lvl w:ilvl="0" w:tplc="12B61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AC3DDF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8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0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7304E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6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CAF53C1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9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37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8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39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8"/>
  </w:num>
  <w:num w:numId="5">
    <w:abstractNumId w:val="31"/>
  </w:num>
  <w:num w:numId="6">
    <w:abstractNumId w:val="4"/>
  </w:num>
  <w:num w:numId="7">
    <w:abstractNumId w:val="7"/>
  </w:num>
  <w:num w:numId="8">
    <w:abstractNumId w:val="19"/>
  </w:num>
  <w:num w:numId="9">
    <w:abstractNumId w:val="13"/>
  </w:num>
  <w:num w:numId="10">
    <w:abstractNumId w:val="17"/>
  </w:num>
  <w:num w:numId="11">
    <w:abstractNumId w:val="0"/>
  </w:num>
  <w:num w:numId="12">
    <w:abstractNumId w:val="36"/>
  </w:num>
  <w:num w:numId="13">
    <w:abstractNumId w:val="38"/>
  </w:num>
  <w:num w:numId="14">
    <w:abstractNumId w:val="22"/>
  </w:num>
  <w:num w:numId="15">
    <w:abstractNumId w:val="5"/>
  </w:num>
  <w:num w:numId="16">
    <w:abstractNumId w:val="39"/>
  </w:num>
  <w:num w:numId="17">
    <w:abstractNumId w:val="29"/>
  </w:num>
  <w:num w:numId="18">
    <w:abstractNumId w:val="28"/>
  </w:num>
  <w:num w:numId="19">
    <w:abstractNumId w:val="23"/>
  </w:num>
  <w:num w:numId="20">
    <w:abstractNumId w:val="12"/>
  </w:num>
  <w:num w:numId="21">
    <w:abstractNumId w:val="37"/>
  </w:num>
  <w:num w:numId="22">
    <w:abstractNumId w:val="26"/>
  </w:num>
  <w:num w:numId="23">
    <w:abstractNumId w:val="30"/>
  </w:num>
  <w:num w:numId="24">
    <w:abstractNumId w:val="3"/>
  </w:num>
  <w:num w:numId="25">
    <w:abstractNumId w:val="34"/>
  </w:num>
  <w:num w:numId="26">
    <w:abstractNumId w:val="35"/>
  </w:num>
  <w:num w:numId="27">
    <w:abstractNumId w:val="18"/>
  </w:num>
  <w:num w:numId="28">
    <w:abstractNumId w:val="32"/>
  </w:num>
  <w:num w:numId="29">
    <w:abstractNumId w:val="1"/>
  </w:num>
  <w:num w:numId="30">
    <w:abstractNumId w:val="14"/>
  </w:num>
  <w:num w:numId="31">
    <w:abstractNumId w:val="33"/>
  </w:num>
  <w:num w:numId="32">
    <w:abstractNumId w:val="21"/>
  </w:num>
  <w:num w:numId="33">
    <w:abstractNumId w:val="16"/>
  </w:num>
  <w:num w:numId="34">
    <w:abstractNumId w:val="27"/>
  </w:num>
  <w:num w:numId="35">
    <w:abstractNumId w:val="2"/>
  </w:num>
  <w:num w:numId="36">
    <w:abstractNumId w:val="24"/>
  </w:num>
  <w:num w:numId="37">
    <w:abstractNumId w:val="6"/>
  </w:num>
  <w:num w:numId="38">
    <w:abstractNumId w:val="10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4F8A"/>
    <w:rsid w:val="00105BA0"/>
    <w:rsid w:val="00110C2C"/>
    <w:rsid w:val="00111B7C"/>
    <w:rsid w:val="00111F3B"/>
    <w:rsid w:val="00111FAE"/>
    <w:rsid w:val="001149F1"/>
    <w:rsid w:val="00114E0C"/>
    <w:rsid w:val="00115906"/>
    <w:rsid w:val="00120928"/>
    <w:rsid w:val="0012121B"/>
    <w:rsid w:val="00122CF2"/>
    <w:rsid w:val="0012305E"/>
    <w:rsid w:val="00124C7A"/>
    <w:rsid w:val="00124ECB"/>
    <w:rsid w:val="00127608"/>
    <w:rsid w:val="00131F39"/>
    <w:rsid w:val="001321B0"/>
    <w:rsid w:val="00132C53"/>
    <w:rsid w:val="00132E42"/>
    <w:rsid w:val="00134324"/>
    <w:rsid w:val="001378F5"/>
    <w:rsid w:val="0014017F"/>
    <w:rsid w:val="00141F1E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016"/>
    <w:rsid w:val="00242AA2"/>
    <w:rsid w:val="00245E7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1C20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B65F0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7AE"/>
    <w:rsid w:val="0041795A"/>
    <w:rsid w:val="00417B9B"/>
    <w:rsid w:val="00417C41"/>
    <w:rsid w:val="004200DE"/>
    <w:rsid w:val="00421FD7"/>
    <w:rsid w:val="00422394"/>
    <w:rsid w:val="00423307"/>
    <w:rsid w:val="0042391F"/>
    <w:rsid w:val="00425718"/>
    <w:rsid w:val="00430A2C"/>
    <w:rsid w:val="00430AAB"/>
    <w:rsid w:val="00433D3F"/>
    <w:rsid w:val="004341DD"/>
    <w:rsid w:val="0043692B"/>
    <w:rsid w:val="004416CA"/>
    <w:rsid w:val="00443C76"/>
    <w:rsid w:val="004441C2"/>
    <w:rsid w:val="00445615"/>
    <w:rsid w:val="004470BB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4FDB"/>
    <w:rsid w:val="00476AE0"/>
    <w:rsid w:val="0047743F"/>
    <w:rsid w:val="00482E18"/>
    <w:rsid w:val="00483522"/>
    <w:rsid w:val="00484D51"/>
    <w:rsid w:val="00484E9D"/>
    <w:rsid w:val="00486C97"/>
    <w:rsid w:val="0049287F"/>
    <w:rsid w:val="00495F68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7B5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3959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76FEE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100"/>
    <w:rsid w:val="006909AA"/>
    <w:rsid w:val="00691FA9"/>
    <w:rsid w:val="00692D20"/>
    <w:rsid w:val="00692E05"/>
    <w:rsid w:val="00695715"/>
    <w:rsid w:val="00697A8C"/>
    <w:rsid w:val="006A0C14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1572"/>
    <w:rsid w:val="006D28B7"/>
    <w:rsid w:val="006D2A24"/>
    <w:rsid w:val="006D33D0"/>
    <w:rsid w:val="006D577E"/>
    <w:rsid w:val="006D6650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2330"/>
    <w:rsid w:val="00752B15"/>
    <w:rsid w:val="00756BF8"/>
    <w:rsid w:val="007628D1"/>
    <w:rsid w:val="00764C44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3C5C"/>
    <w:rsid w:val="007D6154"/>
    <w:rsid w:val="007D69F0"/>
    <w:rsid w:val="007D77A6"/>
    <w:rsid w:val="007E1059"/>
    <w:rsid w:val="007E3E21"/>
    <w:rsid w:val="007E467B"/>
    <w:rsid w:val="007E7168"/>
    <w:rsid w:val="007E7F6F"/>
    <w:rsid w:val="007F0B96"/>
    <w:rsid w:val="007F0E55"/>
    <w:rsid w:val="007F10E3"/>
    <w:rsid w:val="007F1298"/>
    <w:rsid w:val="007F42F6"/>
    <w:rsid w:val="007F597D"/>
    <w:rsid w:val="007F626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108"/>
    <w:rsid w:val="0085375C"/>
    <w:rsid w:val="0085476E"/>
    <w:rsid w:val="0085785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61D2"/>
    <w:rsid w:val="008B6723"/>
    <w:rsid w:val="008B78D1"/>
    <w:rsid w:val="008B7A6E"/>
    <w:rsid w:val="008C2538"/>
    <w:rsid w:val="008C3D0B"/>
    <w:rsid w:val="008C4CAD"/>
    <w:rsid w:val="008C50D9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56E40"/>
    <w:rsid w:val="009625FE"/>
    <w:rsid w:val="00962FB5"/>
    <w:rsid w:val="0096423C"/>
    <w:rsid w:val="00965067"/>
    <w:rsid w:val="00966821"/>
    <w:rsid w:val="00967FEA"/>
    <w:rsid w:val="00970E0A"/>
    <w:rsid w:val="0097280B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A6F8E"/>
    <w:rsid w:val="009B12A3"/>
    <w:rsid w:val="009B26CD"/>
    <w:rsid w:val="009B51C2"/>
    <w:rsid w:val="009C2246"/>
    <w:rsid w:val="009C3031"/>
    <w:rsid w:val="009C6445"/>
    <w:rsid w:val="009D094D"/>
    <w:rsid w:val="009D5991"/>
    <w:rsid w:val="009E2A72"/>
    <w:rsid w:val="009E4D41"/>
    <w:rsid w:val="009E5AFE"/>
    <w:rsid w:val="009E6E3B"/>
    <w:rsid w:val="009F1836"/>
    <w:rsid w:val="009F1D5B"/>
    <w:rsid w:val="009F3A25"/>
    <w:rsid w:val="009F6319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D785A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6A71"/>
    <w:rsid w:val="00BA6F2F"/>
    <w:rsid w:val="00BA77E8"/>
    <w:rsid w:val="00BB2001"/>
    <w:rsid w:val="00BB2D1C"/>
    <w:rsid w:val="00BB2F0A"/>
    <w:rsid w:val="00BC2B00"/>
    <w:rsid w:val="00BC3045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BF6FE1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A061B"/>
    <w:rsid w:val="00CA23F3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0BA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5783F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2A5E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13BB1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573B"/>
    <w:rsid w:val="00F65DCF"/>
    <w:rsid w:val="00F6610E"/>
    <w:rsid w:val="00F67B78"/>
    <w:rsid w:val="00F7131C"/>
    <w:rsid w:val="00F71E0F"/>
    <w:rsid w:val="00F724D5"/>
    <w:rsid w:val="00F7250F"/>
    <w:rsid w:val="00F75507"/>
    <w:rsid w:val="00F75C5C"/>
    <w:rsid w:val="00F80247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0AE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F3D-FA17-4B71-AC44-F0EFDE5F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98</cp:revision>
  <cp:lastPrinted>2024-10-21T12:11:00Z</cp:lastPrinted>
  <dcterms:created xsi:type="dcterms:W3CDTF">2022-03-24T05:24:00Z</dcterms:created>
  <dcterms:modified xsi:type="dcterms:W3CDTF">2024-12-27T13:05:00Z</dcterms:modified>
</cp:coreProperties>
</file>